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E90" w:rsidRDefault="00575E90" w:rsidP="002016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575E90" w:rsidRDefault="00575E90" w:rsidP="002016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</w:p>
    <w:p w:rsidR="00575E90" w:rsidRDefault="00575E90" w:rsidP="0020166E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 w:themeColor="text1"/>
          <w:sz w:val="28"/>
          <w:szCs w:val="28"/>
          <w:bdr w:val="none" w:sz="0" w:space="0" w:color="auto" w:frame="1"/>
        </w:rPr>
      </w:pPr>
      <w:r>
        <w:rPr>
          <w:rStyle w:val="a4"/>
          <w:color w:val="000000" w:themeColor="text1"/>
          <w:sz w:val="28"/>
          <w:szCs w:val="28"/>
          <w:bdr w:val="none" w:sz="0" w:space="0" w:color="auto" w:frame="1"/>
        </w:rPr>
        <w:t>Консультация для педагогов</w:t>
      </w:r>
    </w:p>
    <w:p w:rsidR="0020166E" w:rsidRPr="00575E90" w:rsidRDefault="0093725A" w:rsidP="0020166E">
      <w:pPr>
        <w:pStyle w:val="a3"/>
        <w:shd w:val="clear" w:color="auto" w:fill="FFFFFF"/>
        <w:spacing w:before="0" w:beforeAutospacing="0" w:after="0" w:afterAutospacing="0"/>
        <w:jc w:val="center"/>
        <w:rPr>
          <w:color w:val="FF0000"/>
          <w:sz w:val="28"/>
          <w:szCs w:val="28"/>
        </w:rPr>
      </w:pPr>
      <w:r w:rsidRPr="00575E90">
        <w:rPr>
          <w:rStyle w:val="a4"/>
          <w:color w:val="FF0000"/>
          <w:sz w:val="28"/>
          <w:szCs w:val="28"/>
          <w:bdr w:val="none" w:sz="0" w:space="0" w:color="auto" w:frame="1"/>
        </w:rPr>
        <w:t>«</w:t>
      </w:r>
      <w:r w:rsidR="0020166E" w:rsidRPr="00575E90">
        <w:rPr>
          <w:rStyle w:val="a4"/>
          <w:color w:val="FF0000"/>
          <w:sz w:val="28"/>
          <w:szCs w:val="28"/>
          <w:bdr w:val="none" w:sz="0" w:space="0" w:color="auto" w:frame="1"/>
        </w:rPr>
        <w:t xml:space="preserve">Уголок экспериментирования </w:t>
      </w:r>
      <w:r w:rsidRPr="00575E90">
        <w:rPr>
          <w:rStyle w:val="a4"/>
          <w:color w:val="FF0000"/>
          <w:sz w:val="28"/>
          <w:szCs w:val="28"/>
          <w:bdr w:val="none" w:sz="0" w:space="0" w:color="auto" w:frame="1"/>
        </w:rPr>
        <w:t>в</w:t>
      </w:r>
      <w:r w:rsidR="0020166E" w:rsidRPr="00575E90">
        <w:rPr>
          <w:rStyle w:val="a4"/>
          <w:color w:val="FF0000"/>
          <w:sz w:val="28"/>
          <w:szCs w:val="28"/>
          <w:bdr w:val="none" w:sz="0" w:space="0" w:color="auto" w:frame="1"/>
        </w:rPr>
        <w:t xml:space="preserve"> группе раннего возраста</w:t>
      </w:r>
      <w:r w:rsidRPr="00575E90">
        <w:rPr>
          <w:rStyle w:val="a4"/>
          <w:color w:val="FF0000"/>
          <w:sz w:val="28"/>
          <w:szCs w:val="28"/>
          <w:bdr w:val="none" w:sz="0" w:space="0" w:color="auto" w:frame="1"/>
        </w:rPr>
        <w:t>»</w:t>
      </w:r>
    </w:p>
    <w:p w:rsidR="0020166E" w:rsidRDefault="0020166E" w:rsidP="0020166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-1270</wp:posOffset>
            </wp:positionV>
            <wp:extent cx="2533650" cy="1583055"/>
            <wp:effectExtent l="19050" t="0" r="0" b="0"/>
            <wp:wrapSquare wrapText="bothSides"/>
            <wp:docPr id="3" name="Рисунок 3" descr="C:\Users\Ольга\Desktop\Depositphotos_3994636_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ьга\Desktop\Depositphotos_3994636_s-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583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166E" w:rsidRPr="00575E90">
        <w:rPr>
          <w:rFonts w:ascii="Times New Roman" w:hAnsi="Times New Roman" w:cs="Times New Roman"/>
          <w:b/>
          <w:sz w:val="28"/>
          <w:szCs w:val="28"/>
        </w:rPr>
        <w:t>Требования при оборудовании уголка экспериментирования в группе</w:t>
      </w:r>
      <w:r w:rsidR="0020166E" w:rsidRPr="00575E90">
        <w:rPr>
          <w:rFonts w:ascii="Times New Roman" w:hAnsi="Times New Roman" w:cs="Times New Roman"/>
          <w:sz w:val="28"/>
          <w:szCs w:val="28"/>
        </w:rPr>
        <w:t>: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безопасность для жизни и здоровья детей;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достаточность;</w:t>
      </w:r>
    </w:p>
    <w:p w:rsidR="0020166E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доступность расположения.</w:t>
      </w:r>
    </w:p>
    <w:p w:rsidR="00396BED" w:rsidRDefault="00396BED" w:rsidP="00575E9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20166E" w:rsidRPr="00575E90" w:rsidRDefault="0020166E" w:rsidP="00575E9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575E90">
        <w:rPr>
          <w:rFonts w:ascii="Times New Roman" w:hAnsi="Times New Roman" w:cs="Times New Roman"/>
          <w:b/>
          <w:sz w:val="28"/>
          <w:szCs w:val="28"/>
        </w:rPr>
        <w:t>Основное</w:t>
      </w:r>
      <w:r w:rsidR="00575E90" w:rsidRPr="00575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E90">
        <w:rPr>
          <w:rFonts w:ascii="Times New Roman" w:hAnsi="Times New Roman" w:cs="Times New Roman"/>
          <w:b/>
          <w:sz w:val="28"/>
          <w:szCs w:val="28"/>
        </w:rPr>
        <w:t>оборудование уголка</w:t>
      </w:r>
      <w:r w:rsidR="00575E90" w:rsidRPr="00575E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5E90">
        <w:rPr>
          <w:rFonts w:ascii="Times New Roman" w:hAnsi="Times New Roman" w:cs="Times New Roman"/>
          <w:b/>
          <w:sz w:val="28"/>
          <w:szCs w:val="28"/>
        </w:rPr>
        <w:t>экспериментирования: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>приборы-помощники (луп</w:t>
      </w:r>
      <w:r w:rsidR="005C7E51" w:rsidRPr="00575E90">
        <w:rPr>
          <w:rFonts w:ascii="Times New Roman" w:hAnsi="Times New Roman" w:cs="Times New Roman"/>
          <w:sz w:val="28"/>
          <w:szCs w:val="28"/>
        </w:rPr>
        <w:t xml:space="preserve">а; </w:t>
      </w:r>
      <w:r>
        <w:rPr>
          <w:rFonts w:ascii="Times New Roman" w:hAnsi="Times New Roman" w:cs="Times New Roman"/>
          <w:sz w:val="28"/>
          <w:szCs w:val="28"/>
        </w:rPr>
        <w:t>линейки; воронки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0166E" w:rsidRPr="00575E9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>емкости (оборудование для игр и экспериментов с водой - емкости одинакового и разного объема и разной формы</w:t>
      </w:r>
      <w:r w:rsidR="004C7E55" w:rsidRPr="00575E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7E55" w:rsidRPr="00575E90">
        <w:rPr>
          <w:rFonts w:ascii="Times New Roman" w:hAnsi="Times New Roman" w:cs="Times New Roman"/>
          <w:sz w:val="28"/>
          <w:szCs w:val="28"/>
        </w:rPr>
        <w:t>коктейльные</w:t>
      </w:r>
      <w:proofErr w:type="spellEnd"/>
      <w:r w:rsidR="004C7E55" w:rsidRPr="00575E90">
        <w:rPr>
          <w:rFonts w:ascii="Times New Roman" w:hAnsi="Times New Roman" w:cs="Times New Roman"/>
          <w:sz w:val="28"/>
          <w:szCs w:val="28"/>
        </w:rPr>
        <w:t xml:space="preserve"> трубочки</w:t>
      </w:r>
      <w:r w:rsidR="0020166E" w:rsidRPr="00575E90">
        <w:rPr>
          <w:rFonts w:ascii="Times New Roman" w:hAnsi="Times New Roman" w:cs="Times New Roman"/>
          <w:sz w:val="28"/>
          <w:szCs w:val="28"/>
        </w:rPr>
        <w:t>);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E55" w:rsidRPr="00575E90">
        <w:rPr>
          <w:rFonts w:ascii="Times New Roman" w:hAnsi="Times New Roman" w:cs="Times New Roman"/>
          <w:sz w:val="28"/>
          <w:szCs w:val="28"/>
        </w:rPr>
        <w:t>экспериментирование: «Тонет, не тонет?»  - развивать познавательную активность детей в процессе экспериментирования, способствовать расширению знаний детей о свойствах предметов, закрепить понятие у детей «тонет - не тонет», активизировать речь и обогащать словарный запас у детей, развивать навыки взаимодействия со сверстниками в п</w:t>
      </w:r>
      <w:r>
        <w:rPr>
          <w:rFonts w:ascii="Times New Roman" w:hAnsi="Times New Roman" w:cs="Times New Roman"/>
          <w:sz w:val="28"/>
          <w:szCs w:val="28"/>
        </w:rPr>
        <w:t>роцессе совместной деятельности;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>природный материал (песок, мел, крупы, камешк</w:t>
      </w:r>
      <w:r w:rsidR="00646807" w:rsidRPr="00575E90">
        <w:rPr>
          <w:rFonts w:ascii="Times New Roman" w:hAnsi="Times New Roman" w:cs="Times New Roman"/>
          <w:sz w:val="28"/>
          <w:szCs w:val="28"/>
        </w:rPr>
        <w:t xml:space="preserve">и, раковины); 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>плоды разных растений </w:t>
      </w:r>
      <w:r w:rsidR="00646807" w:rsidRPr="00575E90">
        <w:rPr>
          <w:rFonts w:ascii="Times New Roman" w:hAnsi="Times New Roman" w:cs="Times New Roman"/>
          <w:sz w:val="28"/>
          <w:szCs w:val="28"/>
        </w:rPr>
        <w:t>(шишки</w:t>
      </w:r>
      <w:r>
        <w:rPr>
          <w:rFonts w:ascii="Times New Roman" w:hAnsi="Times New Roman" w:cs="Times New Roman"/>
          <w:sz w:val="28"/>
          <w:szCs w:val="28"/>
        </w:rPr>
        <w:t>, желуди, листья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6807" w:rsidRPr="00575E9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20166E" w:rsidRPr="00575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7E55" w:rsidRPr="00575E90">
        <w:rPr>
          <w:rFonts w:ascii="Times New Roman" w:hAnsi="Times New Roman" w:cs="Times New Roman"/>
          <w:sz w:val="28"/>
          <w:szCs w:val="28"/>
        </w:rPr>
        <w:t xml:space="preserve">«огород на окне» (лук)- способствовать формированию у детей представление о росте и развитии растений, закреплять навыки ухода за растениями; 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C7E55" w:rsidRPr="00575E90">
        <w:rPr>
          <w:rFonts w:ascii="Times New Roman" w:hAnsi="Times New Roman" w:cs="Times New Roman"/>
          <w:sz w:val="28"/>
          <w:szCs w:val="28"/>
        </w:rPr>
        <w:t xml:space="preserve">уход и наблюдение за комнатными цветами - развитие у детей активного познавательного интереса к миру комнатных растений; 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 xml:space="preserve">бросовый материал (кусочки кожи, меха, ткань разного цвета и фактуры, тесьма, веревочки, пуговицы; 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166E" w:rsidRPr="00575E90">
        <w:rPr>
          <w:rFonts w:ascii="Times New Roman" w:hAnsi="Times New Roman" w:cs="Times New Roman"/>
          <w:sz w:val="28"/>
          <w:szCs w:val="28"/>
        </w:rPr>
        <w:t xml:space="preserve">пластмассы (прищепки, яйца от киндер-сюрприза); </w:t>
      </w:r>
    </w:p>
    <w:p w:rsid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бумага (обычная, картон с разной фактурой поверхности:</w:t>
      </w:r>
      <w:r w:rsidR="005C7E51" w:rsidRPr="00575E90">
        <w:rPr>
          <w:rFonts w:ascii="Times New Roman" w:hAnsi="Times New Roman" w:cs="Times New Roman"/>
          <w:sz w:val="28"/>
          <w:szCs w:val="28"/>
        </w:rPr>
        <w:t xml:space="preserve"> наждачная,</w:t>
      </w:r>
      <w:bookmarkStart w:id="0" w:name="_GoBack"/>
      <w:bookmarkEnd w:id="0"/>
      <w:r w:rsidR="0020166E" w:rsidRPr="00575E90">
        <w:rPr>
          <w:rFonts w:ascii="Times New Roman" w:hAnsi="Times New Roman" w:cs="Times New Roman"/>
          <w:sz w:val="28"/>
          <w:szCs w:val="28"/>
        </w:rPr>
        <w:t xml:space="preserve"> гофрированная, про</w:t>
      </w:r>
      <w:r w:rsidR="004C7E55" w:rsidRPr="00575E90">
        <w:rPr>
          <w:rFonts w:ascii="Times New Roman" w:hAnsi="Times New Roman" w:cs="Times New Roman"/>
          <w:sz w:val="28"/>
          <w:szCs w:val="28"/>
        </w:rPr>
        <w:t xml:space="preserve">зрачная, </w:t>
      </w:r>
      <w:proofErr w:type="spellStart"/>
      <w:r w:rsidR="004C7E55" w:rsidRPr="00575E90">
        <w:rPr>
          <w:rFonts w:ascii="Times New Roman" w:hAnsi="Times New Roman" w:cs="Times New Roman"/>
          <w:sz w:val="28"/>
          <w:szCs w:val="28"/>
        </w:rPr>
        <w:t>шерховатая</w:t>
      </w:r>
      <w:proofErr w:type="spellEnd"/>
      <w:r w:rsidR="004C7E55" w:rsidRPr="00575E90">
        <w:rPr>
          <w:rFonts w:ascii="Times New Roman" w:hAnsi="Times New Roman" w:cs="Times New Roman"/>
          <w:sz w:val="28"/>
          <w:szCs w:val="28"/>
        </w:rPr>
        <w:t xml:space="preserve">, блестящая); </w:t>
      </w:r>
    </w:p>
    <w:p w:rsidR="004C7E55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пен</w:t>
      </w:r>
      <w:r>
        <w:rPr>
          <w:rFonts w:ascii="Times New Roman" w:hAnsi="Times New Roman" w:cs="Times New Roman"/>
          <w:sz w:val="28"/>
          <w:szCs w:val="28"/>
        </w:rPr>
        <w:t xml:space="preserve">опласт,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параллон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вата, фольга</w:t>
      </w:r>
      <w:r w:rsidR="004C7E55" w:rsidRPr="00575E9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-медицинский материал (</w:t>
      </w:r>
      <w:r w:rsidR="0020166E" w:rsidRPr="00575E90">
        <w:rPr>
          <w:rFonts w:ascii="Times New Roman" w:hAnsi="Times New Roman" w:cs="Times New Roman"/>
          <w:sz w:val="28"/>
          <w:szCs w:val="28"/>
        </w:rPr>
        <w:t xml:space="preserve">мерные </w:t>
      </w:r>
      <w:r>
        <w:rPr>
          <w:rFonts w:ascii="Times New Roman" w:hAnsi="Times New Roman" w:cs="Times New Roman"/>
          <w:sz w:val="28"/>
          <w:szCs w:val="28"/>
        </w:rPr>
        <w:t>ложки; шприцы; резиновые груши</w:t>
      </w:r>
      <w:r w:rsidR="0020166E" w:rsidRPr="00575E90">
        <w:rPr>
          <w:rFonts w:ascii="Times New Roman" w:hAnsi="Times New Roman" w:cs="Times New Roman"/>
          <w:sz w:val="28"/>
          <w:szCs w:val="28"/>
        </w:rPr>
        <w:t>);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166E" w:rsidRPr="00575E90">
        <w:rPr>
          <w:rFonts w:ascii="Times New Roman" w:hAnsi="Times New Roman" w:cs="Times New Roman"/>
          <w:sz w:val="28"/>
          <w:szCs w:val="28"/>
        </w:rPr>
        <w:t>красители (акварельные краски; гуашь)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66E" w:rsidRPr="00575E90" w:rsidRDefault="00575E90" w:rsidP="00575E9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166E" w:rsidRPr="00575E90">
        <w:rPr>
          <w:rFonts w:ascii="Times New Roman" w:hAnsi="Times New Roman" w:cs="Times New Roman"/>
          <w:sz w:val="28"/>
          <w:szCs w:val="28"/>
        </w:rPr>
        <w:t>Основная задача уголка экспериментирования - поддержать и развить в ребенке интерес к исследованиям, открытиям, создать необходимые для этого условия. Грамотное сочетание материалов и оборудования в уголке экспериментирования способствуют овладению детьми средствами познавательной деятельности, способам действий, обследованию объектов, расширению познавательного опыта. Процесс познания, освоение новых знаний очень важны для детей, поэтому в детском саду не должно быть четкой границы между обыденной жизнью и экспериментированием, ведь экспериментирование не самоцель, а только способ ознакомления детей с миром, в котором им предстоит жить.</w:t>
      </w:r>
    </w:p>
    <w:p w:rsidR="0082482C" w:rsidRPr="00575E90" w:rsidRDefault="0082482C" w:rsidP="00575E90"/>
    <w:sectPr w:rsidR="0082482C" w:rsidRPr="00575E90" w:rsidSect="00396BED">
      <w:pgSz w:w="11906" w:h="16838"/>
      <w:pgMar w:top="567" w:right="1133" w:bottom="567" w:left="1276" w:header="709" w:footer="709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07837"/>
    <w:multiLevelType w:val="hybridMultilevel"/>
    <w:tmpl w:val="75E42DC8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A038E4"/>
    <w:multiLevelType w:val="hybridMultilevel"/>
    <w:tmpl w:val="84366D2A"/>
    <w:lvl w:ilvl="0" w:tplc="0DD4CA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337C"/>
    <w:rsid w:val="0000309D"/>
    <w:rsid w:val="0020166E"/>
    <w:rsid w:val="00396BED"/>
    <w:rsid w:val="004C7E55"/>
    <w:rsid w:val="0054337C"/>
    <w:rsid w:val="00575E90"/>
    <w:rsid w:val="005C7E51"/>
    <w:rsid w:val="005F5515"/>
    <w:rsid w:val="00646807"/>
    <w:rsid w:val="0082482C"/>
    <w:rsid w:val="0093725A"/>
    <w:rsid w:val="00DE5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6E"/>
    <w:rPr>
      <w:b/>
      <w:bCs/>
    </w:rPr>
  </w:style>
  <w:style w:type="character" w:customStyle="1" w:styleId="apple-converted-space">
    <w:name w:val="apple-converted-space"/>
    <w:basedOn w:val="a0"/>
    <w:rsid w:val="0020166E"/>
  </w:style>
  <w:style w:type="paragraph" w:styleId="a5">
    <w:name w:val="No Spacing"/>
    <w:uiPriority w:val="1"/>
    <w:qFormat/>
    <w:rsid w:val="00575E9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575E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E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166E"/>
    <w:rPr>
      <w:b/>
      <w:bCs/>
    </w:rPr>
  </w:style>
  <w:style w:type="character" w:customStyle="1" w:styleId="apple-converted-space">
    <w:name w:val="apple-converted-space"/>
    <w:basedOn w:val="a0"/>
    <w:rsid w:val="002016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9</cp:revision>
  <cp:lastPrinted>2017-04-09T14:04:00Z</cp:lastPrinted>
  <dcterms:created xsi:type="dcterms:W3CDTF">2017-04-08T23:16:00Z</dcterms:created>
  <dcterms:modified xsi:type="dcterms:W3CDTF">2019-02-10T13:08:00Z</dcterms:modified>
</cp:coreProperties>
</file>