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05" w:rsidRDefault="00BD0505" w:rsidP="00BD0505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99"/>
          <w:sz w:val="28"/>
          <w:szCs w:val="28"/>
        </w:rPr>
      </w:pPr>
    </w:p>
    <w:p w:rsidR="00BD0505" w:rsidRDefault="00BD0505" w:rsidP="00BD0505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99"/>
          <w:sz w:val="28"/>
          <w:szCs w:val="28"/>
        </w:rPr>
        <w:t>Консультация</w:t>
      </w:r>
    </w:p>
    <w:p w:rsidR="00BD0505" w:rsidRPr="00BD0505" w:rsidRDefault="00BD0505" w:rsidP="00BD0505">
      <w:pPr>
        <w:pStyle w:val="c1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99"/>
          <w:sz w:val="32"/>
          <w:szCs w:val="32"/>
        </w:rPr>
      </w:pPr>
      <w:r w:rsidRPr="00BD0505">
        <w:rPr>
          <w:rStyle w:val="c6"/>
          <w:b/>
          <w:bCs/>
          <w:color w:val="000099"/>
          <w:sz w:val="32"/>
          <w:szCs w:val="32"/>
        </w:rPr>
        <w:t>«Конструкторы LEGO - страна увлекательного детства»</w:t>
      </w:r>
    </w:p>
    <w:p w:rsidR="00BD0505" w:rsidRDefault="00BD0505" w:rsidP="00BD0505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0505" w:rsidRDefault="0085036E" w:rsidP="00BD0505">
      <w:pPr>
        <w:pStyle w:val="c22"/>
        <w:shd w:val="clear" w:color="auto" w:fill="FFFFFF"/>
        <w:spacing w:before="0" w:beforeAutospacing="0" w:after="0" w:afterAutospacing="0"/>
        <w:ind w:firstLine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 w:rsidR="00BD0505">
        <w:rPr>
          <w:noProof/>
        </w:rPr>
        <w:drawing>
          <wp:inline distT="0" distB="0" distL="0" distR="0">
            <wp:extent cx="3969962" cy="2594345"/>
            <wp:effectExtent l="19050" t="0" r="0" b="0"/>
            <wp:docPr id="3" name="Рисунок 3" descr="C:\Users\Ольга\Desktop\140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14002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134" cy="259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</w:pPr>
    </w:p>
    <w:p w:rsidR="00575418" w:rsidRDefault="00575418" w:rsidP="00BD0505">
      <w:pPr>
        <w:pStyle w:val="c22"/>
        <w:shd w:val="clear" w:color="auto" w:fill="FFFFFF"/>
        <w:spacing w:before="0" w:beforeAutospacing="0" w:after="0" w:afterAutospacing="0"/>
        <w:ind w:firstLine="708"/>
      </w:pP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Конструкторы относятся к категории полезных игрушек, которые играют важную роль в полноценном и всестороннем развитии ребенка.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Как известно, они вырабатывают терпение и усидчивость, успокаивают и способствуют  овладению умениям абстрактно мыслить и познавать пространство. Конструкторы развивают мелкую моторику ребенка и логическое мышление.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Все это говорит о том, что конструктором можно увлечь ребенка любой возрастной категории,  и это всегда принесет пользу.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Конструкторы фирмы LEGO привлекательны тем, что их можно подбирать в зависимости от потребности ребенка на определенном временном этапе, и все детали совместимы между собой, что позволяет находить им применение в новых, нестандартных моделях.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Конструкторы данного типа довольно разнообразны, но, исходя из общих признаков, можно их классифицировать.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</w:t>
      </w:r>
      <w:r w:rsidRPr="00BD0505">
        <w:rPr>
          <w:rStyle w:val="c0"/>
          <w:b/>
          <w:bCs/>
          <w:color w:val="000000"/>
          <w:sz w:val="28"/>
          <w:szCs w:val="28"/>
        </w:rPr>
        <w:t>По возрастным категориям: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Первое, на что обращаем внимание при выборе конструктора - это возраст ребенка.  С ростом и развитием малыша детали становятся мельче, а сложность процесса сборки усложняется, поэтому выбирая игру, следует ознакомиться с описанием правил, указанных на упаковке, сопоставляя с возможностями и умениями ребенка. Слишком простая игра будет скучной, а слишком сложная не сможет увлечь.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Для малышей в возрасте </w:t>
      </w:r>
      <w:r w:rsidRPr="00BD0505">
        <w:rPr>
          <w:rStyle w:val="c0"/>
          <w:b/>
          <w:bCs/>
          <w:color w:val="000000"/>
          <w:sz w:val="28"/>
          <w:szCs w:val="28"/>
        </w:rPr>
        <w:t>от 1 года до 3 лет</w:t>
      </w:r>
      <w:r w:rsidRPr="00BD0505">
        <w:rPr>
          <w:rStyle w:val="c0"/>
          <w:color w:val="000000"/>
          <w:sz w:val="28"/>
          <w:szCs w:val="28"/>
        </w:rPr>
        <w:t> идеальным конструктором будет LEGO серии Дупло (</w:t>
      </w:r>
      <w:proofErr w:type="spellStart"/>
      <w:r w:rsidRPr="00BD0505">
        <w:rPr>
          <w:rStyle w:val="c0"/>
          <w:color w:val="000000"/>
          <w:sz w:val="28"/>
          <w:szCs w:val="28"/>
        </w:rPr>
        <w:t>Duplo</w:t>
      </w:r>
      <w:proofErr w:type="spellEnd"/>
      <w:r w:rsidRPr="00BD0505">
        <w:rPr>
          <w:rStyle w:val="c0"/>
          <w:color w:val="000000"/>
          <w:sz w:val="28"/>
          <w:szCs w:val="28"/>
        </w:rPr>
        <w:t>).</w:t>
      </w:r>
    </w:p>
    <w:p w:rsid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животных.</w:t>
      </w:r>
    </w:p>
    <w:p w:rsidR="00575418" w:rsidRPr="00BD0505" w:rsidRDefault="00575418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lastRenderedPageBreak/>
        <w:t>Также интересны для малышей, да и для деток старшего возраста, наборы ростового строительного материала из крупных деталей «</w:t>
      </w:r>
      <w:proofErr w:type="spellStart"/>
      <w:r w:rsidRPr="00BD0505">
        <w:rPr>
          <w:rStyle w:val="c0"/>
          <w:color w:val="000000"/>
          <w:sz w:val="28"/>
          <w:szCs w:val="28"/>
        </w:rPr>
        <w:t>Soft</w:t>
      </w:r>
      <w:proofErr w:type="spellEnd"/>
      <w:r w:rsidRPr="00BD0505">
        <w:rPr>
          <w:rStyle w:val="c0"/>
          <w:color w:val="000000"/>
          <w:sz w:val="28"/>
          <w:szCs w:val="28"/>
        </w:rPr>
        <w:t>».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Тут уж и родители не смогут удержаться от сооружения настоящих домиков и башен.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Для детей </w:t>
      </w:r>
      <w:r w:rsidRPr="00BD0505">
        <w:rPr>
          <w:rStyle w:val="c0"/>
          <w:b/>
          <w:bCs/>
          <w:color w:val="000000"/>
          <w:sz w:val="28"/>
          <w:szCs w:val="28"/>
        </w:rPr>
        <w:t>3-6 лет</w:t>
      </w:r>
      <w:r w:rsidRPr="00BD0505">
        <w:rPr>
          <w:rStyle w:val="c0"/>
          <w:color w:val="000000"/>
          <w:sz w:val="28"/>
          <w:szCs w:val="28"/>
        </w:rPr>
        <w:t> конструкторы LEGO представлены в самом большом ассортименте – от одиночных комплектов для конструирования транспортных средств и сооружений домов до тематических наборов – специальная техника (пожарные, полицейские машины, машины для уборки улиц, автоподъемники и др.), Даша-следопыт, зоопарк,  и др.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Конструкторы для детей старше </w:t>
      </w:r>
      <w:r w:rsidRPr="00BD0505">
        <w:rPr>
          <w:rStyle w:val="c0"/>
          <w:b/>
          <w:bCs/>
          <w:color w:val="000000"/>
          <w:sz w:val="28"/>
          <w:szCs w:val="28"/>
        </w:rPr>
        <w:t>6-7 лет</w:t>
      </w:r>
      <w:r w:rsidRPr="00BD0505">
        <w:rPr>
          <w:rStyle w:val="c0"/>
          <w:color w:val="000000"/>
          <w:sz w:val="28"/>
          <w:szCs w:val="28"/>
        </w:rPr>
        <w:t xml:space="preserve"> чаще всего отличаются количеством деталей и сложностью сборки – LEGO: Звездные войны, Ниндзя, Бен </w:t>
      </w:r>
      <w:proofErr w:type="spellStart"/>
      <w:r w:rsidRPr="00BD0505">
        <w:rPr>
          <w:rStyle w:val="c0"/>
          <w:color w:val="000000"/>
          <w:sz w:val="28"/>
          <w:szCs w:val="28"/>
        </w:rPr>
        <w:t>Тен</w:t>
      </w:r>
      <w:proofErr w:type="spellEnd"/>
      <w:r w:rsidRPr="00BD0505">
        <w:rPr>
          <w:rStyle w:val="c0"/>
          <w:color w:val="000000"/>
          <w:sz w:val="28"/>
          <w:szCs w:val="28"/>
        </w:rPr>
        <w:t>, средневековые замки и пр.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В эту категорию можно отнести настольные игры, а также транспорт на дистанционном управлении.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</w:t>
      </w:r>
      <w:r w:rsidRPr="00BD0505">
        <w:rPr>
          <w:rStyle w:val="c0"/>
          <w:b/>
          <w:bCs/>
          <w:color w:val="000000"/>
          <w:sz w:val="28"/>
          <w:szCs w:val="28"/>
        </w:rPr>
        <w:t>По половому различию: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Кроме того, разнообразие наборов LEGO определяет «стиль» игры, что позволяет сделать ее интересной как для мальчиков, так и для девочек.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 xml:space="preserve">        Таким образом,  в наборы для девочек чаще входят конструкторы для сборки животных, домов, магазинов, салонов, а также тематические наборы о принцессах, куклах, других сказочных и придуманных героях, а для мальчиков предпочтительнее машины, самолеты, роботы, </w:t>
      </w:r>
      <w:proofErr w:type="spellStart"/>
      <w:r w:rsidRPr="00BD0505">
        <w:rPr>
          <w:rStyle w:val="c0"/>
          <w:color w:val="000000"/>
          <w:sz w:val="28"/>
          <w:szCs w:val="28"/>
        </w:rPr>
        <w:t>супергерои</w:t>
      </w:r>
      <w:proofErr w:type="spellEnd"/>
      <w:r w:rsidRPr="00BD0505">
        <w:rPr>
          <w:rStyle w:val="c0"/>
          <w:color w:val="000000"/>
          <w:sz w:val="28"/>
          <w:szCs w:val="28"/>
        </w:rPr>
        <w:t>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Если у вас в семье есть и мальчик,  и девочка, можно приобрести один набор для двоих, но разнообразить его дополнительными деталями по вкусу ребенка, которые продаются отдельно и подходят к конструктору. Так, например, приобрести для девочки гарнитур для сконструированного домика, а для мальчика героя из серии LEGO ниндзя го или Истории игрушек, Тачек.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 xml:space="preserve">Причем все герои LEGO — это </w:t>
      </w:r>
      <w:proofErr w:type="gramStart"/>
      <w:r w:rsidRPr="00BD0505">
        <w:rPr>
          <w:rStyle w:val="c0"/>
          <w:color w:val="000000"/>
          <w:sz w:val="28"/>
          <w:szCs w:val="28"/>
        </w:rPr>
        <w:t>не</w:t>
      </w:r>
      <w:proofErr w:type="gramEnd"/>
      <w:r w:rsidRPr="00BD0505">
        <w:rPr>
          <w:rStyle w:val="c0"/>
          <w:color w:val="000000"/>
          <w:sz w:val="28"/>
          <w:szCs w:val="28"/>
        </w:rPr>
        <w:t xml:space="preserve"> просто фигуры, а персонажи, у каждого из которых есть свой стиль, история, оружие и прочее, и наши дети, как правило, все это знают.</w:t>
      </w:r>
    </w:p>
    <w:p w:rsidR="00BD0505" w:rsidRPr="00BD0505" w:rsidRDefault="00BD0505" w:rsidP="00BD0505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</w:t>
      </w:r>
      <w:r w:rsidRPr="00BD0505">
        <w:rPr>
          <w:rStyle w:val="c0"/>
          <w:b/>
          <w:bCs/>
          <w:color w:val="000000"/>
          <w:sz w:val="28"/>
          <w:szCs w:val="28"/>
        </w:rPr>
        <w:t>По тематике: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 xml:space="preserve">Большинство наборов LEGO посвящено определенной тематике: например транспортной, для собирания дорог  и машин, а также строительной, растительной, животной, </w:t>
      </w:r>
      <w:proofErr w:type="spellStart"/>
      <w:r w:rsidRPr="00BD0505">
        <w:rPr>
          <w:rStyle w:val="c0"/>
          <w:color w:val="000000"/>
          <w:sz w:val="28"/>
          <w:szCs w:val="28"/>
        </w:rPr>
        <w:t>супергеройской</w:t>
      </w:r>
      <w:proofErr w:type="spellEnd"/>
      <w:r w:rsidRPr="00BD0505">
        <w:rPr>
          <w:rStyle w:val="c0"/>
          <w:color w:val="000000"/>
          <w:sz w:val="28"/>
          <w:szCs w:val="28"/>
        </w:rPr>
        <w:t>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Кроме того, существуют как тематические наборы, так и базовые – для расширения ассортимента деталей конструктора.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Отдельно стоит выделить и наборы LEGO – настольные игры.</w:t>
      </w:r>
    </w:p>
    <w:p w:rsidR="00BD0505" w:rsidRPr="00BD0505" w:rsidRDefault="00BD0505" w:rsidP="00575418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        </w:t>
      </w:r>
      <w:r w:rsidRPr="00BD0505">
        <w:rPr>
          <w:rStyle w:val="c0"/>
          <w:b/>
          <w:bCs/>
          <w:color w:val="000000"/>
          <w:sz w:val="28"/>
          <w:szCs w:val="28"/>
        </w:rPr>
        <w:t>Вид материала:</w:t>
      </w:r>
    </w:p>
    <w:p w:rsidR="00BD0505" w:rsidRPr="00BD0505" w:rsidRDefault="00BD0505" w:rsidP="00BD05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BD0505">
        <w:rPr>
          <w:rStyle w:val="c0"/>
          <w:color w:val="000000"/>
          <w:sz w:val="28"/>
          <w:szCs w:val="28"/>
        </w:rPr>
        <w:t>И последнее отличие среди наборов – это вид материала. В серии игрушек LEGO есть твердые и мягкие детали, а также твердые игрушки со специальной шершавостью на поверхности для развития тактильных ощущений у детей.</w:t>
      </w:r>
    </w:p>
    <w:p w:rsidR="00BD0505" w:rsidRDefault="00BD0505" w:rsidP="00575418">
      <w:pPr>
        <w:pStyle w:val="c35"/>
        <w:shd w:val="clear" w:color="auto" w:fill="FFFFFF"/>
        <w:spacing w:before="0" w:beforeAutospacing="0" w:after="0" w:afterAutospacing="0"/>
        <w:jc w:val="both"/>
      </w:pPr>
      <w:r w:rsidRPr="00BD0505">
        <w:rPr>
          <w:rStyle w:val="c0"/>
          <w:color w:val="000000"/>
          <w:sz w:val="28"/>
          <w:szCs w:val="28"/>
        </w:rPr>
        <w:t>        Обращая внимание на качество, посмотрите швы у твердых деталей и прочность у мягких. Также конструктор можно понюхать, он не должен иметь резких запахов и слишком ярких цветов (особенно для самых маленьких).</w:t>
      </w:r>
    </w:p>
    <w:sectPr w:rsidR="00BD0505" w:rsidSect="00575418">
      <w:pgSz w:w="11906" w:h="16838"/>
      <w:pgMar w:top="1134" w:right="1274" w:bottom="709" w:left="1276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0505"/>
    <w:rsid w:val="00575418"/>
    <w:rsid w:val="0085036E"/>
    <w:rsid w:val="00BD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D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D0505"/>
  </w:style>
  <w:style w:type="paragraph" w:customStyle="1" w:styleId="c22">
    <w:name w:val="c22"/>
    <w:basedOn w:val="a"/>
    <w:rsid w:val="00BD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0505"/>
  </w:style>
  <w:style w:type="paragraph" w:customStyle="1" w:styleId="c35">
    <w:name w:val="c35"/>
    <w:basedOn w:val="a"/>
    <w:rsid w:val="00BD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2019-02-07T15:41:00Z</dcterms:created>
  <dcterms:modified xsi:type="dcterms:W3CDTF">2019-02-07T15:51:00Z</dcterms:modified>
</cp:coreProperties>
</file>