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9D0" w:rsidRPr="00C079D0" w:rsidRDefault="00C82803" w:rsidP="00C079D0">
      <w:pPr>
        <w:pStyle w:val="c3"/>
        <w:shd w:val="clear" w:color="auto" w:fill="FFFFFF"/>
        <w:spacing w:before="0" w:beforeAutospacing="0" w:after="0" w:afterAutospacing="0"/>
        <w:ind w:hanging="993"/>
        <w:jc w:val="center"/>
        <w:rPr>
          <w:rStyle w:val="c10"/>
          <w:color w:val="FF0000"/>
          <w:sz w:val="44"/>
          <w:szCs w:val="44"/>
        </w:rPr>
      </w:pPr>
      <w:r w:rsidRPr="00C079D0">
        <w:rPr>
          <w:rStyle w:val="c10"/>
          <w:color w:val="FF0000"/>
          <w:sz w:val="44"/>
          <w:szCs w:val="44"/>
        </w:rPr>
        <w:t>«Формирование основ здорового образа жизни</w:t>
      </w:r>
    </w:p>
    <w:p w:rsidR="00C82803" w:rsidRDefault="00A54804" w:rsidP="00C079D0">
      <w:pPr>
        <w:pStyle w:val="c3"/>
        <w:shd w:val="clear" w:color="auto" w:fill="FFFFFF"/>
        <w:spacing w:before="0" w:beforeAutospacing="0" w:after="0" w:afterAutospacing="0"/>
        <w:ind w:hanging="993"/>
        <w:jc w:val="center"/>
        <w:rPr>
          <w:rStyle w:val="c10"/>
          <w:color w:val="FF0000"/>
          <w:sz w:val="44"/>
          <w:szCs w:val="44"/>
        </w:rPr>
      </w:pPr>
      <w:r>
        <w:rPr>
          <w:rStyle w:val="c10"/>
          <w:color w:val="FF0000"/>
          <w:sz w:val="44"/>
          <w:szCs w:val="44"/>
        </w:rPr>
        <w:t>у дошкольников</w:t>
      </w:r>
      <w:r w:rsidR="00C82803" w:rsidRPr="00C079D0">
        <w:rPr>
          <w:rStyle w:val="c10"/>
          <w:color w:val="FF0000"/>
          <w:sz w:val="44"/>
          <w:szCs w:val="44"/>
        </w:rPr>
        <w:t>»</w:t>
      </w:r>
    </w:p>
    <w:p w:rsidR="00C079D0" w:rsidRPr="00C079D0" w:rsidRDefault="00C079D0" w:rsidP="00C079D0">
      <w:pPr>
        <w:pStyle w:val="c3"/>
        <w:shd w:val="clear" w:color="auto" w:fill="FFFFFF"/>
        <w:spacing w:before="0" w:beforeAutospacing="0" w:after="0" w:afterAutospacing="0"/>
        <w:ind w:hanging="993"/>
        <w:jc w:val="center"/>
        <w:rPr>
          <w:rFonts w:ascii="Calibri" w:hAnsi="Calibri" w:cs="Calibri"/>
          <w:color w:val="FF0000"/>
          <w:sz w:val="44"/>
          <w:szCs w:val="44"/>
        </w:rPr>
      </w:pPr>
    </w:p>
    <w:p w:rsidR="00C82803" w:rsidRDefault="00C079D0" w:rsidP="00C828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-174625</wp:posOffset>
            </wp:positionH>
            <wp:positionV relativeFrom="paragraph">
              <wp:posOffset>107950</wp:posOffset>
            </wp:positionV>
            <wp:extent cx="2543175" cy="2405380"/>
            <wp:effectExtent l="19050" t="0" r="9525" b="0"/>
            <wp:wrapSquare wrapText="bothSides"/>
            <wp:docPr id="2" name="Рисунок 2" descr="C:\Users\User\Desktop\день Здоровья сент.2018\ЗОЖ\efd8e259d0c55cef1c590d1d1f2efb12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нь Здоровья сент.2018\ЗОЖ\efd8e259d0c55cef1c590d1d1f2efb12 —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40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2803" w:rsidRPr="00C079D0" w:rsidRDefault="00C82803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B050"/>
          <w:sz w:val="22"/>
          <w:szCs w:val="22"/>
        </w:rPr>
      </w:pPr>
      <w:r w:rsidRPr="00C079D0">
        <w:rPr>
          <w:rStyle w:val="c0"/>
          <w:b/>
          <w:bCs/>
          <w:color w:val="00B050"/>
          <w:sz w:val="28"/>
          <w:szCs w:val="28"/>
        </w:rPr>
        <w:t>Здоровый образ жизни семьи</w:t>
      </w:r>
      <w:r w:rsidRPr="00C079D0">
        <w:rPr>
          <w:rStyle w:val="c2"/>
          <w:b/>
          <w:color w:val="00B050"/>
          <w:sz w:val="28"/>
          <w:szCs w:val="28"/>
        </w:rPr>
        <w:t>.</w:t>
      </w:r>
    </w:p>
    <w:p w:rsidR="00C82803" w:rsidRDefault="00C079D0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</w:t>
      </w:r>
      <w:r w:rsidR="00C82803">
        <w:rPr>
          <w:rStyle w:val="c2"/>
          <w:color w:val="000000"/>
          <w:sz w:val="28"/>
          <w:szCs w:val="28"/>
        </w:rPr>
        <w:t>Ребёнок, посещающий </w:t>
      </w:r>
      <w:r w:rsidR="00C82803">
        <w:rPr>
          <w:rStyle w:val="c0"/>
          <w:b/>
          <w:bCs/>
          <w:color w:val="000000"/>
          <w:sz w:val="28"/>
          <w:szCs w:val="28"/>
        </w:rPr>
        <w:t>дошкольное учреждение</w:t>
      </w:r>
      <w:r w:rsidR="00C82803">
        <w:rPr>
          <w:rStyle w:val="c2"/>
          <w:color w:val="000000"/>
          <w:sz w:val="28"/>
          <w:szCs w:val="28"/>
        </w:rPr>
        <w:t xml:space="preserve">, испытывает влияние двух комплексов </w:t>
      </w:r>
      <w:proofErr w:type="spellStart"/>
      <w:r w:rsidR="00C82803">
        <w:rPr>
          <w:rStyle w:val="c2"/>
          <w:color w:val="000000"/>
          <w:sz w:val="28"/>
          <w:szCs w:val="28"/>
        </w:rPr>
        <w:t>микросоциальной</w:t>
      </w:r>
      <w:proofErr w:type="spellEnd"/>
      <w:r w:rsidR="00C82803">
        <w:rPr>
          <w:rStyle w:val="c2"/>
          <w:color w:val="000000"/>
          <w:sz w:val="28"/>
          <w:szCs w:val="28"/>
        </w:rPr>
        <w:t xml:space="preserve"> среды, создаваемой в семье и в </w:t>
      </w:r>
      <w:r w:rsidR="00C82803">
        <w:rPr>
          <w:rStyle w:val="c0"/>
          <w:b/>
          <w:bCs/>
          <w:color w:val="000000"/>
          <w:sz w:val="28"/>
          <w:szCs w:val="28"/>
        </w:rPr>
        <w:t>дошкольном учреждении</w:t>
      </w:r>
      <w:r w:rsidR="00C82803">
        <w:rPr>
          <w:rStyle w:val="c2"/>
          <w:color w:val="000000"/>
          <w:sz w:val="28"/>
          <w:szCs w:val="28"/>
        </w:rPr>
        <w:t>. Эти две различные </w:t>
      </w:r>
      <w:r w:rsidR="00C82803">
        <w:rPr>
          <w:rStyle w:val="c0"/>
          <w:b/>
          <w:bCs/>
          <w:color w:val="000000"/>
          <w:sz w:val="28"/>
          <w:szCs w:val="28"/>
        </w:rPr>
        <w:t>формы</w:t>
      </w:r>
      <w:r w:rsidR="00C82803">
        <w:rPr>
          <w:rStyle w:val="c2"/>
          <w:color w:val="000000"/>
          <w:sz w:val="28"/>
          <w:szCs w:val="28"/>
        </w:rPr>
        <w:t> обеспечения условий для развития ребёнка нельзя считать идентичными и противопоставлять друг другу.</w:t>
      </w:r>
    </w:p>
    <w:p w:rsidR="00C82803" w:rsidRDefault="00C079D0" w:rsidP="00C079D0">
      <w:pPr>
        <w:pStyle w:val="c3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</w:t>
      </w:r>
      <w:r w:rsidR="00C82803">
        <w:rPr>
          <w:rStyle w:val="c0"/>
          <w:b/>
          <w:bCs/>
          <w:color w:val="000000"/>
          <w:sz w:val="28"/>
          <w:szCs w:val="28"/>
        </w:rPr>
        <w:t>Основными</w:t>
      </w:r>
      <w:r w:rsidR="00C82803">
        <w:rPr>
          <w:rStyle w:val="c2"/>
          <w:color w:val="000000"/>
          <w:sz w:val="28"/>
          <w:szCs w:val="28"/>
        </w:rPr>
        <w:t xml:space="preserve"> положительными факторами семейной </w:t>
      </w:r>
      <w:proofErr w:type="spellStart"/>
      <w:r w:rsidR="00C82803">
        <w:rPr>
          <w:rStyle w:val="c2"/>
          <w:color w:val="000000"/>
          <w:sz w:val="28"/>
          <w:szCs w:val="28"/>
        </w:rPr>
        <w:t>микросоциальной</w:t>
      </w:r>
      <w:proofErr w:type="spellEnd"/>
      <w:r w:rsidR="00C82803">
        <w:rPr>
          <w:rStyle w:val="c2"/>
          <w:color w:val="000000"/>
          <w:sz w:val="28"/>
          <w:szCs w:val="28"/>
        </w:rPr>
        <w:t xml:space="preserve"> среды </w:t>
      </w:r>
      <w:proofErr w:type="spellStart"/>
      <w:r w:rsidR="00C82803">
        <w:rPr>
          <w:rStyle w:val="c2"/>
          <w:color w:val="000000"/>
          <w:sz w:val="28"/>
          <w:szCs w:val="28"/>
        </w:rPr>
        <w:t>являются</w:t>
      </w:r>
      <w:r w:rsidR="00C82803">
        <w:rPr>
          <w:rStyle w:val="c0"/>
          <w:b/>
          <w:bCs/>
          <w:color w:val="000000"/>
          <w:sz w:val="28"/>
          <w:szCs w:val="28"/>
        </w:rPr>
        <w:t>многообразие</w:t>
      </w:r>
      <w:proofErr w:type="spellEnd"/>
      <w:r w:rsidR="00C82803">
        <w:rPr>
          <w:rStyle w:val="c0"/>
          <w:b/>
          <w:bCs/>
          <w:color w:val="000000"/>
          <w:sz w:val="28"/>
          <w:szCs w:val="28"/>
        </w:rPr>
        <w:t xml:space="preserve"> предметов и явлений</w:t>
      </w:r>
      <w:r w:rsidR="00C82803">
        <w:rPr>
          <w:rStyle w:val="c2"/>
          <w:color w:val="000000"/>
          <w:sz w:val="28"/>
          <w:szCs w:val="28"/>
        </w:rPr>
        <w:t xml:space="preserve">, окружающих ребёнка, постоянное положительное эмоциональное общение его </w:t>
      </w:r>
      <w:proofErr w:type="gramStart"/>
      <w:r w:rsidR="00C82803">
        <w:rPr>
          <w:rStyle w:val="c2"/>
          <w:color w:val="000000"/>
          <w:sz w:val="28"/>
          <w:szCs w:val="28"/>
        </w:rPr>
        <w:t>со</w:t>
      </w:r>
      <w:proofErr w:type="gramEnd"/>
      <w:r w:rsidR="00C82803">
        <w:rPr>
          <w:rStyle w:val="c2"/>
          <w:color w:val="000000"/>
          <w:sz w:val="28"/>
          <w:szCs w:val="28"/>
        </w:rPr>
        <w:t xml:space="preserve"> взрослым, внимание к индивидуальным его особенностям.</w:t>
      </w:r>
    </w:p>
    <w:p w:rsidR="00C079D0" w:rsidRDefault="00C82803" w:rsidP="00C079D0">
      <w:pPr>
        <w:pStyle w:val="c3"/>
        <w:shd w:val="clear" w:color="auto" w:fill="FFFFFF"/>
        <w:spacing w:before="0" w:beforeAutospacing="0" w:after="0" w:afterAutospacing="0"/>
        <w:ind w:left="-142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Забота о развитии и </w:t>
      </w:r>
      <w:r>
        <w:rPr>
          <w:rStyle w:val="c0"/>
          <w:b/>
          <w:bCs/>
          <w:color w:val="000000"/>
          <w:sz w:val="28"/>
          <w:szCs w:val="28"/>
        </w:rPr>
        <w:t>здоровье</w:t>
      </w:r>
      <w:r>
        <w:rPr>
          <w:rStyle w:val="c2"/>
          <w:color w:val="000000"/>
          <w:sz w:val="28"/>
          <w:szCs w:val="28"/>
        </w:rPr>
        <w:t> ребёнка начинается по существу с организации </w:t>
      </w:r>
      <w:r>
        <w:rPr>
          <w:rStyle w:val="c0"/>
          <w:b/>
          <w:bCs/>
          <w:color w:val="000000"/>
          <w:sz w:val="28"/>
          <w:szCs w:val="28"/>
        </w:rPr>
        <w:t>здорового образа жизни в семье</w:t>
      </w:r>
      <w:r>
        <w:rPr>
          <w:rStyle w:val="c2"/>
          <w:color w:val="000000"/>
          <w:sz w:val="28"/>
          <w:szCs w:val="28"/>
        </w:rPr>
        <w:t>. </w:t>
      </w:r>
    </w:p>
    <w:p w:rsidR="00C82803" w:rsidRDefault="00C079D0" w:rsidP="00C079D0">
      <w:pPr>
        <w:pStyle w:val="c3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FF0000"/>
          <w:sz w:val="28"/>
          <w:szCs w:val="28"/>
        </w:rPr>
        <w:t xml:space="preserve">    </w:t>
      </w:r>
      <w:r w:rsidR="00C82803" w:rsidRPr="00C079D0">
        <w:rPr>
          <w:rStyle w:val="c0"/>
          <w:b/>
          <w:bCs/>
          <w:color w:val="FF0000"/>
          <w:sz w:val="28"/>
          <w:szCs w:val="28"/>
        </w:rPr>
        <w:t>Здоровый образ жизни</w:t>
      </w:r>
      <w:r w:rsidR="00C82803">
        <w:rPr>
          <w:rStyle w:val="c2"/>
          <w:color w:val="000000"/>
          <w:sz w:val="28"/>
          <w:szCs w:val="28"/>
        </w:rPr>
        <w:t> – это и благоприятный эмоциональный климат в семье, дружеское, доброжелательное отношение </w:t>
      </w:r>
      <w:r w:rsidR="00C82803">
        <w:rPr>
          <w:rStyle w:val="c0"/>
          <w:b/>
          <w:bCs/>
          <w:color w:val="000000"/>
          <w:sz w:val="28"/>
          <w:szCs w:val="28"/>
        </w:rPr>
        <w:t>родителей</w:t>
      </w:r>
      <w:r w:rsidR="00C82803">
        <w:rPr>
          <w:rStyle w:val="c2"/>
          <w:color w:val="000000"/>
          <w:sz w:val="28"/>
          <w:szCs w:val="28"/>
        </w:rPr>
        <w:t xml:space="preserve"> друг к другу и к ребёнку; это и правильное организованное рациональное питание, и использование движений, физических упражнений на воздухе, и достаточная трудовая активность, и, </w:t>
      </w:r>
      <w:proofErr w:type="spellStart"/>
      <w:r w:rsidR="00C82803">
        <w:rPr>
          <w:rStyle w:val="c2"/>
          <w:color w:val="000000"/>
          <w:sz w:val="28"/>
          <w:szCs w:val="28"/>
        </w:rPr>
        <w:t>конечно</w:t>
      </w:r>
      <w:proofErr w:type="gramStart"/>
      <w:r w:rsidR="00C82803">
        <w:rPr>
          <w:rStyle w:val="c2"/>
          <w:color w:val="000000"/>
          <w:sz w:val="28"/>
          <w:szCs w:val="28"/>
        </w:rPr>
        <w:t>,</w:t>
      </w:r>
      <w:r w:rsidR="00C82803">
        <w:rPr>
          <w:rStyle w:val="c0"/>
          <w:b/>
          <w:bCs/>
          <w:color w:val="000000"/>
          <w:sz w:val="28"/>
          <w:szCs w:val="28"/>
        </w:rPr>
        <w:t>о</w:t>
      </w:r>
      <w:proofErr w:type="gramEnd"/>
      <w:r w:rsidR="00C82803">
        <w:rPr>
          <w:rStyle w:val="c0"/>
          <w:b/>
          <w:bCs/>
          <w:color w:val="000000"/>
          <w:sz w:val="28"/>
          <w:szCs w:val="28"/>
        </w:rPr>
        <w:t>бразцовое</w:t>
      </w:r>
      <w:proofErr w:type="spellEnd"/>
      <w:r w:rsidR="00C82803">
        <w:rPr>
          <w:rStyle w:val="c0"/>
          <w:b/>
          <w:bCs/>
          <w:color w:val="000000"/>
          <w:sz w:val="28"/>
          <w:szCs w:val="28"/>
        </w:rPr>
        <w:t xml:space="preserve"> поведение взрослых</w:t>
      </w:r>
      <w:r w:rsidR="00C82803">
        <w:rPr>
          <w:rStyle w:val="c2"/>
          <w:color w:val="000000"/>
          <w:sz w:val="28"/>
          <w:szCs w:val="28"/>
        </w:rPr>
        <w:t>, их отрицательное отношение к алкоголю и к курению.</w:t>
      </w:r>
    </w:p>
    <w:p w:rsidR="00C82803" w:rsidRDefault="00C079D0" w:rsidP="00C079D0">
      <w:pPr>
        <w:pStyle w:val="c3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</w:t>
      </w:r>
      <w:r w:rsidR="00C82803">
        <w:rPr>
          <w:rStyle w:val="c2"/>
          <w:color w:val="000000"/>
          <w:sz w:val="28"/>
          <w:szCs w:val="28"/>
        </w:rPr>
        <w:t>Эмоциональный климат семьи имеет очень большое значение для ребёнка. Весь быт и уклад семьи имеет большое значение для нормального развития ребёнка. Хорошо, когда </w:t>
      </w:r>
      <w:proofErr w:type="spellStart"/>
      <w:r w:rsidR="00C82803">
        <w:rPr>
          <w:rStyle w:val="c0"/>
          <w:b/>
          <w:bCs/>
          <w:color w:val="000000"/>
          <w:sz w:val="28"/>
          <w:szCs w:val="28"/>
        </w:rPr>
        <w:t>родители</w:t>
      </w:r>
      <w:r w:rsidR="00C82803">
        <w:rPr>
          <w:rStyle w:val="c2"/>
          <w:color w:val="000000"/>
          <w:sz w:val="28"/>
          <w:szCs w:val="28"/>
        </w:rPr>
        <w:t>отдыхают</w:t>
      </w:r>
      <w:proofErr w:type="spellEnd"/>
      <w:r w:rsidR="00C82803">
        <w:rPr>
          <w:rStyle w:val="c2"/>
          <w:color w:val="000000"/>
          <w:sz w:val="28"/>
          <w:szCs w:val="28"/>
        </w:rPr>
        <w:t xml:space="preserve"> вместе с детьми, ходят в парк, в лес, на каток, на лыжах. Когда ребёнок подрастает, можно брать его с собой и в туристические походы.</w:t>
      </w:r>
    </w:p>
    <w:p w:rsidR="00C82803" w:rsidRDefault="00C82803" w:rsidP="00C079D0">
      <w:pPr>
        <w:pStyle w:val="c3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Вовлечение ребёнка в трудовую деятельность семьи, предоставление ему с раннего детства возможности оказывать взрослым посильную помощь, помогает </w:t>
      </w:r>
      <w:r>
        <w:rPr>
          <w:rStyle w:val="c0"/>
          <w:b/>
          <w:bCs/>
          <w:color w:val="000000"/>
          <w:sz w:val="28"/>
          <w:szCs w:val="28"/>
        </w:rPr>
        <w:t>формировать</w:t>
      </w:r>
      <w:r>
        <w:rPr>
          <w:rStyle w:val="c2"/>
          <w:color w:val="000000"/>
          <w:sz w:val="28"/>
          <w:szCs w:val="28"/>
        </w:rPr>
        <w:t> у него потребность трудиться.</w:t>
      </w:r>
    </w:p>
    <w:p w:rsidR="00C82803" w:rsidRDefault="00C079D0" w:rsidP="00C079D0">
      <w:pPr>
        <w:pStyle w:val="c3"/>
        <w:shd w:val="clear" w:color="auto" w:fill="FFFFFF"/>
        <w:spacing w:before="0" w:beforeAutospacing="0" w:after="0" w:afterAutospacing="0"/>
        <w:ind w:left="-142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</w:t>
      </w:r>
      <w:r w:rsidR="00C82803">
        <w:rPr>
          <w:rStyle w:val="c2"/>
          <w:color w:val="000000"/>
          <w:sz w:val="28"/>
          <w:szCs w:val="28"/>
        </w:rPr>
        <w:t>Правильный режим обеспечивает уравновешенное, бодрое состояние ребенка, предохраняет нервную систему от переутомления, создает благоприятные условия для физического и психического развития ребенка. При составлении режима дня, учитываются </w:t>
      </w:r>
      <w:r w:rsidR="00C82803">
        <w:rPr>
          <w:rStyle w:val="c0"/>
          <w:b/>
          <w:bCs/>
          <w:color w:val="000000"/>
          <w:sz w:val="28"/>
          <w:szCs w:val="28"/>
        </w:rPr>
        <w:t>возрастные</w:t>
      </w:r>
      <w:r w:rsidR="00C82803">
        <w:rPr>
          <w:rStyle w:val="c2"/>
          <w:color w:val="000000"/>
          <w:sz w:val="28"/>
          <w:szCs w:val="28"/>
        </w:rPr>
        <w:t xml:space="preserve"> и индивидуальные особенности ребенка, особые его состояния, например </w:t>
      </w:r>
      <w:proofErr w:type="spellStart"/>
      <w:r w:rsidR="00C82803">
        <w:rPr>
          <w:rStyle w:val="c2"/>
          <w:color w:val="000000"/>
          <w:sz w:val="28"/>
          <w:szCs w:val="28"/>
        </w:rPr>
        <w:t>период</w:t>
      </w:r>
      <w:r w:rsidR="00C82803">
        <w:rPr>
          <w:rStyle w:val="c0"/>
          <w:b/>
          <w:bCs/>
          <w:color w:val="000000"/>
          <w:sz w:val="28"/>
          <w:szCs w:val="28"/>
        </w:rPr>
        <w:t>выздоровления</w:t>
      </w:r>
      <w:proofErr w:type="spellEnd"/>
      <w:r w:rsidR="00C82803">
        <w:rPr>
          <w:rStyle w:val="c0"/>
          <w:b/>
          <w:bCs/>
          <w:color w:val="000000"/>
          <w:sz w:val="28"/>
          <w:szCs w:val="28"/>
        </w:rPr>
        <w:t xml:space="preserve"> после болезни</w:t>
      </w:r>
      <w:r w:rsidR="00C82803">
        <w:rPr>
          <w:rStyle w:val="c2"/>
          <w:color w:val="000000"/>
          <w:sz w:val="28"/>
          <w:szCs w:val="28"/>
        </w:rPr>
        <w:t>, период адаптации к детскому учреждению, условия </w:t>
      </w:r>
      <w:r w:rsidR="00C82803">
        <w:rPr>
          <w:rStyle w:val="c0"/>
          <w:b/>
          <w:bCs/>
          <w:color w:val="000000"/>
          <w:sz w:val="28"/>
          <w:szCs w:val="28"/>
        </w:rPr>
        <w:t>жизни дома</w:t>
      </w:r>
      <w:r w:rsidR="00C82803">
        <w:rPr>
          <w:rStyle w:val="c2"/>
          <w:color w:val="000000"/>
          <w:sz w:val="28"/>
          <w:szCs w:val="28"/>
        </w:rPr>
        <w:t>, время года. Переводить ребенка на следующий </w:t>
      </w:r>
      <w:r w:rsidR="00C82803">
        <w:rPr>
          <w:rStyle w:val="c0"/>
          <w:b/>
          <w:bCs/>
          <w:color w:val="000000"/>
          <w:sz w:val="28"/>
          <w:szCs w:val="28"/>
        </w:rPr>
        <w:t>возрастной</w:t>
      </w:r>
      <w:r w:rsidR="00C82803">
        <w:rPr>
          <w:rStyle w:val="c2"/>
          <w:color w:val="000000"/>
          <w:sz w:val="28"/>
          <w:szCs w:val="28"/>
        </w:rPr>
        <w:t> режим следует постепенно, если он физиологически уже подготовлен к этому переходу.</w:t>
      </w:r>
    </w:p>
    <w:p w:rsidR="00C079D0" w:rsidRDefault="00C079D0" w:rsidP="00C079D0">
      <w:pPr>
        <w:pStyle w:val="c3"/>
        <w:shd w:val="clear" w:color="auto" w:fill="FFFFFF"/>
        <w:spacing w:before="0" w:beforeAutospacing="0" w:after="0" w:afterAutospacing="0"/>
        <w:ind w:left="-142"/>
        <w:jc w:val="both"/>
        <w:rPr>
          <w:rStyle w:val="c2"/>
          <w:color w:val="000000"/>
          <w:sz w:val="28"/>
          <w:szCs w:val="28"/>
        </w:rPr>
      </w:pPr>
    </w:p>
    <w:p w:rsidR="00C82803" w:rsidRPr="00C079D0" w:rsidRDefault="00C82803" w:rsidP="00C079D0">
      <w:pPr>
        <w:pStyle w:val="c3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 w:cs="Calibri"/>
          <w:b/>
          <w:color w:val="00B050"/>
          <w:sz w:val="22"/>
          <w:szCs w:val="22"/>
        </w:rPr>
      </w:pPr>
      <w:r w:rsidRPr="00C079D0">
        <w:rPr>
          <w:rStyle w:val="c2"/>
          <w:b/>
          <w:color w:val="00B050"/>
          <w:sz w:val="28"/>
          <w:szCs w:val="28"/>
        </w:rPr>
        <w:t>Рациональное питание </w:t>
      </w:r>
      <w:r w:rsidRPr="00C079D0">
        <w:rPr>
          <w:rStyle w:val="c0"/>
          <w:b/>
          <w:bCs/>
          <w:color w:val="00B050"/>
          <w:sz w:val="28"/>
          <w:szCs w:val="28"/>
        </w:rPr>
        <w:t>детей</w:t>
      </w:r>
      <w:r w:rsidRPr="00C079D0">
        <w:rPr>
          <w:rStyle w:val="c2"/>
          <w:b/>
          <w:color w:val="00B050"/>
          <w:sz w:val="28"/>
          <w:szCs w:val="28"/>
        </w:rPr>
        <w:t>.</w:t>
      </w:r>
    </w:p>
    <w:p w:rsidR="00C82803" w:rsidRDefault="00C079D0" w:rsidP="00C079D0">
      <w:pPr>
        <w:pStyle w:val="c3"/>
        <w:shd w:val="clear" w:color="auto" w:fill="FFFFFF"/>
        <w:spacing w:before="0" w:beforeAutospacing="0" w:after="0" w:afterAutospacing="0"/>
        <w:ind w:left="-142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</w:t>
      </w:r>
      <w:r w:rsidR="00C82803">
        <w:rPr>
          <w:rStyle w:val="c2"/>
          <w:color w:val="000000"/>
          <w:sz w:val="28"/>
          <w:szCs w:val="28"/>
        </w:rPr>
        <w:t>Рациональное питание – одно из условий сохранения </w:t>
      </w:r>
      <w:r w:rsidR="00C82803">
        <w:rPr>
          <w:rStyle w:val="c0"/>
          <w:b/>
          <w:bCs/>
          <w:color w:val="000000"/>
          <w:sz w:val="28"/>
          <w:szCs w:val="28"/>
        </w:rPr>
        <w:t>жизни и здоровья человека</w:t>
      </w:r>
      <w:r w:rsidR="00C82803">
        <w:rPr>
          <w:rStyle w:val="c2"/>
          <w:color w:val="000000"/>
          <w:sz w:val="28"/>
          <w:szCs w:val="28"/>
        </w:rPr>
        <w:t>. Роль питания в детском </w:t>
      </w:r>
      <w:r w:rsidR="00C82803">
        <w:rPr>
          <w:rStyle w:val="c0"/>
          <w:b/>
          <w:bCs/>
          <w:color w:val="000000"/>
          <w:sz w:val="28"/>
          <w:szCs w:val="28"/>
        </w:rPr>
        <w:t>возрасте особенно велика</w:t>
      </w:r>
      <w:r w:rsidR="00C82803">
        <w:rPr>
          <w:rStyle w:val="c2"/>
          <w:color w:val="000000"/>
          <w:sz w:val="28"/>
          <w:szCs w:val="28"/>
        </w:rPr>
        <w:t>. Рациональное питание оказывает благоприятное влияние на физическое и нервно-психическое развитие </w:t>
      </w:r>
      <w:r w:rsidR="00C82803">
        <w:rPr>
          <w:rStyle w:val="c0"/>
          <w:b/>
          <w:bCs/>
          <w:color w:val="000000"/>
          <w:sz w:val="28"/>
          <w:szCs w:val="28"/>
        </w:rPr>
        <w:t>детей</w:t>
      </w:r>
      <w:r w:rsidR="00C82803">
        <w:rPr>
          <w:rStyle w:val="c2"/>
          <w:color w:val="000000"/>
          <w:sz w:val="28"/>
          <w:szCs w:val="28"/>
        </w:rPr>
        <w:t>, повышает сопротивляемость организма к заболеваниям; об этом важно знать </w:t>
      </w:r>
      <w:r w:rsidR="00C82803">
        <w:rPr>
          <w:rStyle w:val="c0"/>
          <w:b/>
          <w:bCs/>
          <w:color w:val="000000"/>
          <w:sz w:val="28"/>
          <w:szCs w:val="28"/>
        </w:rPr>
        <w:t>родителям</w:t>
      </w:r>
      <w:r w:rsidR="00C82803">
        <w:rPr>
          <w:rStyle w:val="c2"/>
          <w:color w:val="000000"/>
          <w:sz w:val="28"/>
          <w:szCs w:val="28"/>
        </w:rPr>
        <w:t>. Особое место в рациональном питании ребенка занимают белки, жиры, углеводы.</w:t>
      </w:r>
    </w:p>
    <w:p w:rsidR="00C079D0" w:rsidRDefault="00C079D0" w:rsidP="00C079D0">
      <w:pPr>
        <w:pStyle w:val="c3"/>
        <w:shd w:val="clear" w:color="auto" w:fill="FFFFFF"/>
        <w:spacing w:before="0" w:beforeAutospacing="0" w:after="0" w:afterAutospacing="0"/>
        <w:ind w:left="-142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82803" w:rsidRPr="00C079D0" w:rsidRDefault="00C079D0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>
        <w:rPr>
          <w:rStyle w:val="c2"/>
          <w:color w:val="000000"/>
          <w:sz w:val="28"/>
          <w:szCs w:val="28"/>
        </w:rPr>
        <w:lastRenderedPageBreak/>
        <w:t xml:space="preserve">   </w:t>
      </w:r>
      <w:r w:rsidR="00C82803" w:rsidRPr="00C079D0">
        <w:rPr>
          <w:rStyle w:val="c2"/>
          <w:b/>
          <w:color w:val="000000"/>
          <w:sz w:val="28"/>
          <w:szCs w:val="28"/>
          <w:u w:val="single"/>
        </w:rPr>
        <w:t>Физическая культура – залог </w:t>
      </w:r>
      <w:r w:rsidR="00C82803" w:rsidRPr="00C079D0">
        <w:rPr>
          <w:rStyle w:val="c0"/>
          <w:b/>
          <w:bCs/>
          <w:color w:val="000000"/>
          <w:sz w:val="28"/>
          <w:szCs w:val="28"/>
          <w:u w:val="single"/>
        </w:rPr>
        <w:t>здоровья</w:t>
      </w:r>
      <w:r w:rsidR="00C82803" w:rsidRPr="00C079D0">
        <w:rPr>
          <w:rStyle w:val="c2"/>
          <w:b/>
          <w:color w:val="000000"/>
          <w:sz w:val="28"/>
          <w:szCs w:val="28"/>
          <w:u w:val="single"/>
        </w:rPr>
        <w:t>.</w:t>
      </w:r>
    </w:p>
    <w:p w:rsidR="00C079D0" w:rsidRDefault="00C079D0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C82803">
        <w:rPr>
          <w:rStyle w:val="c2"/>
          <w:color w:val="000000"/>
          <w:sz w:val="28"/>
          <w:szCs w:val="28"/>
        </w:rPr>
        <w:t>Забота об обеспечении достаточного количества движений ребенка должна начинаться в семье в период новорожденности. Одним из средств физического воспитания </w:t>
      </w:r>
      <w:r w:rsidR="00C82803">
        <w:rPr>
          <w:rStyle w:val="c0"/>
          <w:b/>
          <w:bCs/>
          <w:color w:val="000000"/>
          <w:sz w:val="28"/>
          <w:szCs w:val="28"/>
        </w:rPr>
        <w:t>детей раннего и дошкольного возраста</w:t>
      </w:r>
      <w:r w:rsidR="00C82803">
        <w:rPr>
          <w:rStyle w:val="c2"/>
          <w:color w:val="000000"/>
          <w:sz w:val="28"/>
          <w:szCs w:val="28"/>
        </w:rPr>
        <w:t xml:space="preserve"> является физическая культура. </w:t>
      </w:r>
      <w:r>
        <w:rPr>
          <w:rStyle w:val="c2"/>
          <w:color w:val="000000"/>
          <w:sz w:val="28"/>
          <w:szCs w:val="28"/>
        </w:rPr>
        <w:t xml:space="preserve">     </w:t>
      </w:r>
    </w:p>
    <w:p w:rsidR="00C82803" w:rsidRDefault="00C079D0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</w:t>
      </w:r>
      <w:proofErr w:type="gramStart"/>
      <w:r w:rsidR="00C82803">
        <w:rPr>
          <w:rStyle w:val="c2"/>
          <w:color w:val="000000"/>
          <w:sz w:val="28"/>
          <w:szCs w:val="28"/>
        </w:rPr>
        <w:t>Она включает массаж (оказывает на организм </w:t>
      </w:r>
      <w:r w:rsidR="00C82803">
        <w:rPr>
          <w:rStyle w:val="c0"/>
          <w:b/>
          <w:bCs/>
          <w:color w:val="000000"/>
          <w:sz w:val="28"/>
          <w:szCs w:val="28"/>
        </w:rPr>
        <w:t>разнообразное влияние</w:t>
      </w:r>
      <w:r w:rsidR="00C82803">
        <w:rPr>
          <w:rStyle w:val="c2"/>
          <w:color w:val="000000"/>
          <w:sz w:val="28"/>
          <w:szCs w:val="28"/>
        </w:rPr>
        <w:t xml:space="preserve">, назначается в зависимости от физиологических особенностей ребенка) и гимнастику (делится на активные упражнения – произвольные упражнения, которые ребенок делает самостоятельно; рефлекторные – возникают непосредственно в ответ на раздражения </w:t>
      </w:r>
      <w:proofErr w:type="spellStart"/>
      <w:r w:rsidR="00C82803">
        <w:rPr>
          <w:rStyle w:val="c2"/>
          <w:color w:val="000000"/>
          <w:sz w:val="28"/>
          <w:szCs w:val="28"/>
        </w:rPr>
        <w:t>кожно-мышечно-нервного</w:t>
      </w:r>
      <w:proofErr w:type="spellEnd"/>
      <w:r w:rsidR="00C82803">
        <w:rPr>
          <w:rStyle w:val="c2"/>
          <w:color w:val="000000"/>
          <w:sz w:val="28"/>
          <w:szCs w:val="28"/>
        </w:rPr>
        <w:t xml:space="preserve"> аппарата; пассивные упражнения производит взрослый, физкультурные занятия (включают в себя игровые элементы, используя специальные пособия, подвижные игры, спортивные упражнения, а так же закаливания.</w:t>
      </w:r>
      <w:proofErr w:type="gramEnd"/>
    </w:p>
    <w:p w:rsidR="00C82803" w:rsidRDefault="00C079D0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</w:t>
      </w:r>
      <w:r w:rsidR="00C82803">
        <w:rPr>
          <w:rStyle w:val="c2"/>
          <w:color w:val="000000"/>
          <w:sz w:val="28"/>
          <w:szCs w:val="28"/>
        </w:rPr>
        <w:t>Физическая культура для </w:t>
      </w:r>
      <w:r w:rsidR="00C82803">
        <w:rPr>
          <w:rStyle w:val="c0"/>
          <w:b/>
          <w:bCs/>
          <w:color w:val="000000"/>
          <w:sz w:val="28"/>
          <w:szCs w:val="28"/>
        </w:rPr>
        <w:t>дошкольников</w:t>
      </w:r>
      <w:r w:rsidR="00C82803">
        <w:rPr>
          <w:rStyle w:val="c2"/>
          <w:color w:val="000000"/>
          <w:sz w:val="28"/>
          <w:szCs w:val="28"/>
        </w:rPr>
        <w:t> – это утренняя гимнастика, физкультурные занятия, подвижные игры, спортивные упражнения.</w:t>
      </w:r>
    </w:p>
    <w:p w:rsidR="00C82803" w:rsidRDefault="00C079D0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</w:t>
      </w:r>
      <w:r w:rsidR="00C82803">
        <w:rPr>
          <w:rStyle w:val="c2"/>
          <w:color w:val="000000"/>
          <w:sz w:val="28"/>
          <w:szCs w:val="28"/>
        </w:rPr>
        <w:t>Утренней гимнастике принадлежит большая воспитательная и </w:t>
      </w:r>
      <w:r w:rsidR="00C82803">
        <w:rPr>
          <w:rStyle w:val="c0"/>
          <w:b/>
          <w:bCs/>
          <w:color w:val="000000"/>
          <w:sz w:val="28"/>
          <w:szCs w:val="28"/>
        </w:rPr>
        <w:t>оздоровительная роль</w:t>
      </w:r>
      <w:r w:rsidR="00C82803">
        <w:rPr>
          <w:rStyle w:val="c2"/>
          <w:color w:val="000000"/>
          <w:sz w:val="28"/>
          <w:szCs w:val="28"/>
        </w:rPr>
        <w:t xml:space="preserve">. </w:t>
      </w:r>
      <w:proofErr w:type="gramStart"/>
      <w:r w:rsidR="00C82803">
        <w:rPr>
          <w:rStyle w:val="c2"/>
          <w:color w:val="000000"/>
          <w:sz w:val="28"/>
          <w:szCs w:val="28"/>
        </w:rPr>
        <w:t>Систематические занятия утренней гимнастикой способствует развитию у ребят правильной осанки, тренируют и усиливают деятельность всех органов и систем (</w:t>
      </w:r>
      <w:proofErr w:type="spellStart"/>
      <w:r w:rsidR="00C82803">
        <w:rPr>
          <w:rStyle w:val="c2"/>
          <w:color w:val="000000"/>
          <w:sz w:val="28"/>
          <w:szCs w:val="28"/>
        </w:rPr>
        <w:t>сердечно-сосудистой</w:t>
      </w:r>
      <w:proofErr w:type="spellEnd"/>
      <w:r w:rsidR="00C82803">
        <w:rPr>
          <w:rStyle w:val="c2"/>
          <w:color w:val="000000"/>
          <w:sz w:val="28"/>
          <w:szCs w:val="28"/>
        </w:rPr>
        <w:t>, дыхательной, нервной и т. д., подготавливает организм ребенка к тем нагрузкам, которые предстоит ему преодолевать в процессе деятельности в течение дня.</w:t>
      </w:r>
      <w:proofErr w:type="gramEnd"/>
      <w:r w:rsidR="00C82803">
        <w:rPr>
          <w:rStyle w:val="c2"/>
          <w:color w:val="000000"/>
          <w:sz w:val="28"/>
          <w:szCs w:val="28"/>
        </w:rPr>
        <w:t xml:space="preserve"> Утренняя гимнастика включает ходьбу, бег, подпрыгивания, упражнения для разных мышечных групп.</w:t>
      </w:r>
    </w:p>
    <w:p w:rsidR="00C82803" w:rsidRDefault="00C079D0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   </w:t>
      </w:r>
      <w:r w:rsidR="00C82803">
        <w:rPr>
          <w:rStyle w:val="c0"/>
          <w:b/>
          <w:bCs/>
          <w:color w:val="000000"/>
          <w:sz w:val="28"/>
          <w:szCs w:val="28"/>
        </w:rPr>
        <w:t>Родители</w:t>
      </w:r>
      <w:r w:rsidR="00C82803">
        <w:rPr>
          <w:rStyle w:val="c2"/>
          <w:color w:val="000000"/>
          <w:sz w:val="28"/>
          <w:szCs w:val="28"/>
        </w:rPr>
        <w:t> должны быть знакомы с проведением </w:t>
      </w:r>
      <w:r w:rsidR="00C82803">
        <w:rPr>
          <w:rStyle w:val="c0"/>
          <w:b/>
          <w:bCs/>
          <w:color w:val="000000"/>
          <w:sz w:val="28"/>
          <w:szCs w:val="28"/>
        </w:rPr>
        <w:t>основных упражнений для того</w:t>
      </w:r>
      <w:r w:rsidR="00C82803">
        <w:rPr>
          <w:rStyle w:val="c2"/>
          <w:color w:val="000000"/>
          <w:sz w:val="28"/>
          <w:szCs w:val="28"/>
        </w:rPr>
        <w:t>, что бы и дома можно было включать их в утреннюю зарядку.</w:t>
      </w:r>
    </w:p>
    <w:p w:rsidR="00C82803" w:rsidRDefault="00C079D0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 </w:t>
      </w:r>
      <w:r w:rsidR="00C82803">
        <w:rPr>
          <w:rStyle w:val="c2"/>
          <w:color w:val="000000"/>
          <w:sz w:val="28"/>
          <w:szCs w:val="28"/>
        </w:rPr>
        <w:t>Физкультурные занятия – это </w:t>
      </w:r>
      <w:r w:rsidR="00C82803">
        <w:rPr>
          <w:rStyle w:val="c0"/>
          <w:b/>
          <w:bCs/>
          <w:color w:val="000000"/>
          <w:sz w:val="28"/>
          <w:szCs w:val="28"/>
        </w:rPr>
        <w:t>форма учебных занятий</w:t>
      </w:r>
      <w:r w:rsidR="00C82803">
        <w:rPr>
          <w:rStyle w:val="c2"/>
          <w:color w:val="000000"/>
          <w:sz w:val="28"/>
          <w:szCs w:val="28"/>
        </w:rPr>
        <w:t xml:space="preserve">, обязательная в </w:t>
      </w:r>
      <w:proofErr w:type="spellStart"/>
      <w:r w:rsidR="00C82803">
        <w:rPr>
          <w:rStyle w:val="c2"/>
          <w:color w:val="000000"/>
          <w:sz w:val="28"/>
          <w:szCs w:val="28"/>
        </w:rPr>
        <w:t>детских</w:t>
      </w:r>
      <w:r w:rsidR="00C82803">
        <w:rPr>
          <w:rStyle w:val="c0"/>
          <w:b/>
          <w:bCs/>
          <w:color w:val="000000"/>
          <w:sz w:val="28"/>
          <w:szCs w:val="28"/>
        </w:rPr>
        <w:t>дошкольных</w:t>
      </w:r>
      <w:proofErr w:type="spellEnd"/>
      <w:r w:rsidR="00C82803">
        <w:rPr>
          <w:rStyle w:val="c0"/>
          <w:b/>
          <w:bCs/>
          <w:color w:val="000000"/>
          <w:sz w:val="28"/>
          <w:szCs w:val="28"/>
        </w:rPr>
        <w:t xml:space="preserve"> учреждениях</w:t>
      </w:r>
      <w:r w:rsidR="00C82803">
        <w:rPr>
          <w:rStyle w:val="c2"/>
          <w:color w:val="000000"/>
          <w:sz w:val="28"/>
          <w:szCs w:val="28"/>
        </w:rPr>
        <w:t>. В каждой </w:t>
      </w:r>
      <w:r w:rsidR="00C82803">
        <w:rPr>
          <w:rStyle w:val="c0"/>
          <w:b/>
          <w:bCs/>
          <w:color w:val="000000"/>
          <w:sz w:val="28"/>
          <w:szCs w:val="28"/>
        </w:rPr>
        <w:t>возрастной</w:t>
      </w:r>
      <w:r w:rsidR="00C82803">
        <w:rPr>
          <w:rStyle w:val="c2"/>
          <w:color w:val="000000"/>
          <w:sz w:val="28"/>
          <w:szCs w:val="28"/>
        </w:rPr>
        <w:t> группе решаются определенные программные задачи овладение детьми навыками </w:t>
      </w:r>
      <w:r w:rsidR="00C82803">
        <w:rPr>
          <w:rStyle w:val="c0"/>
          <w:b/>
          <w:bCs/>
          <w:color w:val="000000"/>
          <w:sz w:val="28"/>
          <w:szCs w:val="28"/>
        </w:rPr>
        <w:t>основных движений</w:t>
      </w:r>
      <w:r w:rsidR="00C82803">
        <w:rPr>
          <w:rStyle w:val="c2"/>
          <w:color w:val="000000"/>
          <w:sz w:val="28"/>
          <w:szCs w:val="28"/>
        </w:rPr>
        <w:t>: ходьба, бег, прыжки в длину, высоту, метание в цель, в даль, лазание и т. д.</w:t>
      </w:r>
    </w:p>
    <w:p w:rsidR="00C82803" w:rsidRDefault="00C82803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Спортивные упражнения включают катание на санках, ходьбу на лыжах, бег на коньках, езду на велосипеде, игру в городки и серсо. Все виды перечисленных спортивных упражнений широко используются </w:t>
      </w:r>
      <w:r>
        <w:rPr>
          <w:rStyle w:val="c0"/>
          <w:b/>
          <w:bCs/>
          <w:color w:val="000000"/>
          <w:sz w:val="28"/>
          <w:szCs w:val="28"/>
        </w:rPr>
        <w:t>родителями</w:t>
      </w:r>
      <w:r>
        <w:rPr>
          <w:rStyle w:val="c2"/>
          <w:color w:val="000000"/>
          <w:sz w:val="28"/>
          <w:szCs w:val="28"/>
        </w:rPr>
        <w:t>, когда ребенок дома – выходные, праздничные дни. Поэтому важно, что бы </w:t>
      </w:r>
      <w:r>
        <w:rPr>
          <w:rStyle w:val="c0"/>
          <w:b/>
          <w:bCs/>
          <w:color w:val="000000"/>
          <w:sz w:val="28"/>
          <w:szCs w:val="28"/>
        </w:rPr>
        <w:t>родители</w:t>
      </w:r>
      <w:r>
        <w:rPr>
          <w:rStyle w:val="c2"/>
          <w:color w:val="000000"/>
          <w:sz w:val="28"/>
          <w:szCs w:val="28"/>
        </w:rPr>
        <w:t> знали о допустимой длительности этих занятий, так же о том, какое благотворное воздействие оказывают спортивные упражнения на детский организм.</w:t>
      </w:r>
    </w:p>
    <w:p w:rsidR="00C079D0" w:rsidRDefault="00C079D0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82803" w:rsidRPr="00C079D0" w:rsidRDefault="00C82803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B050"/>
          <w:sz w:val="22"/>
          <w:szCs w:val="22"/>
        </w:rPr>
      </w:pPr>
      <w:r w:rsidRPr="00C079D0">
        <w:rPr>
          <w:rStyle w:val="c2"/>
          <w:b/>
          <w:color w:val="00B050"/>
          <w:sz w:val="28"/>
          <w:szCs w:val="28"/>
        </w:rPr>
        <w:t>Закаливание.</w:t>
      </w:r>
    </w:p>
    <w:p w:rsidR="00C82803" w:rsidRDefault="00C079D0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</w:t>
      </w:r>
      <w:r w:rsidR="00C82803">
        <w:rPr>
          <w:rStyle w:val="c2"/>
          <w:color w:val="000000"/>
          <w:sz w:val="28"/>
          <w:szCs w:val="28"/>
        </w:rPr>
        <w:t>Закаливание – один из </w:t>
      </w:r>
      <w:r w:rsidR="00C82803">
        <w:rPr>
          <w:rStyle w:val="c0"/>
          <w:b/>
          <w:bCs/>
          <w:color w:val="000000"/>
          <w:sz w:val="28"/>
          <w:szCs w:val="28"/>
        </w:rPr>
        <w:t>основных</w:t>
      </w:r>
      <w:r w:rsidR="00C82803">
        <w:rPr>
          <w:rStyle w:val="c2"/>
          <w:color w:val="000000"/>
          <w:sz w:val="28"/>
          <w:szCs w:val="28"/>
        </w:rPr>
        <w:t> способов повышения сопротивляемости организма к колебаниям температуры внешней среды, а, следовательно, к простудным заболеваниям.</w:t>
      </w:r>
    </w:p>
    <w:p w:rsidR="00C82803" w:rsidRDefault="002B65B0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</w:t>
      </w:r>
      <w:r w:rsidR="00C82803">
        <w:rPr>
          <w:rStyle w:val="c2"/>
          <w:color w:val="000000"/>
          <w:sz w:val="28"/>
          <w:szCs w:val="28"/>
        </w:rPr>
        <w:t>Солнце, воздух и вода – факторы, при систематическом воздействии которых повышается устойчивость организма к меняющимся погодным условиям </w:t>
      </w:r>
      <w:r w:rsidR="00C82803">
        <w:rPr>
          <w:rStyle w:val="c2"/>
          <w:i/>
          <w:iCs/>
          <w:color w:val="000000"/>
          <w:sz w:val="28"/>
          <w:szCs w:val="28"/>
        </w:rPr>
        <w:t>(холод, жара, дождь и другие)</w:t>
      </w:r>
      <w:r w:rsidR="00C82803">
        <w:rPr>
          <w:rStyle w:val="c2"/>
          <w:color w:val="000000"/>
          <w:sz w:val="28"/>
          <w:szCs w:val="28"/>
        </w:rPr>
        <w:t>.</w:t>
      </w:r>
    </w:p>
    <w:p w:rsidR="00C82803" w:rsidRDefault="002B65B0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 </w:t>
      </w:r>
      <w:r w:rsidR="00C82803">
        <w:rPr>
          <w:rStyle w:val="c2"/>
          <w:color w:val="000000"/>
          <w:sz w:val="28"/>
          <w:szCs w:val="28"/>
        </w:rPr>
        <w:t>Существует несколько принципов, которые необходимо соблюдать для получения положительного эффекта от закаливания, независимо от </w:t>
      </w:r>
      <w:r w:rsidR="00C82803">
        <w:rPr>
          <w:rStyle w:val="c0"/>
          <w:b/>
          <w:bCs/>
          <w:color w:val="000000"/>
          <w:sz w:val="28"/>
          <w:szCs w:val="28"/>
        </w:rPr>
        <w:t>возраста</w:t>
      </w:r>
      <w:r w:rsidR="00C82803">
        <w:rPr>
          <w:rStyle w:val="c2"/>
          <w:color w:val="000000"/>
          <w:sz w:val="28"/>
          <w:szCs w:val="28"/>
        </w:rPr>
        <w:t> ребенка или от действующих факторов закаливания.</w:t>
      </w:r>
    </w:p>
    <w:p w:rsidR="00C82803" w:rsidRDefault="00C82803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1. Систематичность применения закаливающих процедур во все сезоны года. При проведении закаливающих процедур, происходит тренировка сосудов кожи, причем они приобретают способность суживаться до оптимальных пределов под воздействием холода и расширяться по окончании этого действия.</w:t>
      </w:r>
    </w:p>
    <w:p w:rsidR="002B65B0" w:rsidRDefault="002B65B0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2B65B0" w:rsidRDefault="002B65B0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2B65B0" w:rsidRDefault="002B65B0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82803" w:rsidRDefault="00C82803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Постепенность увеличения силы раздражающего воздействия.</w:t>
      </w:r>
    </w:p>
    <w:p w:rsidR="00C82803" w:rsidRDefault="00C82803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Важность этого принципа определяется самой сущностью закаливания – организм постепенно приспосабливается к необычным условиям. Резкое охлаждение, превышающее возможности организма противостоять такому неблагоприятному фактору, не только не принесет пользы, а, наоборот, может способствовать заболеванию ребенка. Привычка к </w:t>
      </w:r>
      <w:proofErr w:type="spellStart"/>
      <w:r>
        <w:rPr>
          <w:rStyle w:val="c2"/>
          <w:color w:val="000000"/>
          <w:sz w:val="28"/>
          <w:szCs w:val="28"/>
        </w:rPr>
        <w:t>холодовым</w:t>
      </w:r>
      <w:proofErr w:type="spellEnd"/>
      <w:r>
        <w:rPr>
          <w:rStyle w:val="c2"/>
          <w:color w:val="000000"/>
          <w:sz w:val="28"/>
          <w:szCs w:val="28"/>
        </w:rPr>
        <w:t xml:space="preserve"> воздействиям должна воспитываться последовательно и постепенно. Особенно важна эта постепенность для</w:t>
      </w:r>
      <w:r w:rsidR="002B65B0">
        <w:rPr>
          <w:rStyle w:val="c2"/>
          <w:color w:val="000000"/>
          <w:sz w:val="28"/>
          <w:szCs w:val="28"/>
        </w:rPr>
        <w:t xml:space="preserve"> </w:t>
      </w:r>
      <w:r>
        <w:rPr>
          <w:rStyle w:val="c0"/>
          <w:b/>
          <w:bCs/>
          <w:color w:val="000000"/>
          <w:sz w:val="28"/>
          <w:szCs w:val="28"/>
        </w:rPr>
        <w:t>детей раннего возраста</w:t>
      </w:r>
      <w:r>
        <w:rPr>
          <w:rStyle w:val="c2"/>
          <w:color w:val="000000"/>
          <w:sz w:val="28"/>
          <w:szCs w:val="28"/>
        </w:rPr>
        <w:t>.</w:t>
      </w:r>
    </w:p>
    <w:p w:rsidR="00C82803" w:rsidRDefault="00C82803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Учет индивидуальных особенностей и эмоционального состояния ребенка.</w:t>
      </w:r>
    </w:p>
    <w:p w:rsidR="00C82803" w:rsidRDefault="00C82803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Какие бы средства закаливания не применялись, всегда надо учитывать </w:t>
      </w:r>
      <w:r>
        <w:rPr>
          <w:rStyle w:val="c0"/>
          <w:b/>
          <w:bCs/>
          <w:color w:val="000000"/>
          <w:sz w:val="28"/>
          <w:szCs w:val="28"/>
        </w:rPr>
        <w:t>возраст ребёнка</w:t>
      </w:r>
      <w:r>
        <w:rPr>
          <w:rStyle w:val="c2"/>
          <w:color w:val="000000"/>
          <w:sz w:val="28"/>
          <w:szCs w:val="28"/>
        </w:rPr>
        <w:t>, состояние его </w:t>
      </w:r>
      <w:r>
        <w:rPr>
          <w:rStyle w:val="c0"/>
          <w:b/>
          <w:bCs/>
          <w:color w:val="000000"/>
          <w:sz w:val="28"/>
          <w:szCs w:val="28"/>
        </w:rPr>
        <w:t>здоровья</w:t>
      </w:r>
      <w:r>
        <w:rPr>
          <w:rStyle w:val="c2"/>
          <w:color w:val="000000"/>
          <w:sz w:val="28"/>
          <w:szCs w:val="28"/>
        </w:rPr>
        <w:t>, условия </w:t>
      </w:r>
      <w:r>
        <w:rPr>
          <w:rStyle w:val="c0"/>
          <w:b/>
          <w:bCs/>
          <w:color w:val="000000"/>
          <w:sz w:val="28"/>
          <w:szCs w:val="28"/>
        </w:rPr>
        <w:t>жизни</w:t>
      </w:r>
      <w:r>
        <w:rPr>
          <w:rStyle w:val="c2"/>
          <w:color w:val="000000"/>
          <w:sz w:val="28"/>
          <w:szCs w:val="28"/>
        </w:rPr>
        <w:t xml:space="preserve">, среду и индивидуальные свойства его организма. Имеют значения и особенности высшей нервной деятельности. Если ребёнок </w:t>
      </w:r>
      <w:proofErr w:type="gramStart"/>
      <w:r>
        <w:rPr>
          <w:rStyle w:val="c2"/>
          <w:color w:val="000000"/>
          <w:sz w:val="28"/>
          <w:szCs w:val="28"/>
        </w:rPr>
        <w:t>легко возбудим</w:t>
      </w:r>
      <w:proofErr w:type="gramEnd"/>
      <w:r>
        <w:rPr>
          <w:rStyle w:val="c2"/>
          <w:color w:val="000000"/>
          <w:sz w:val="28"/>
          <w:szCs w:val="28"/>
        </w:rPr>
        <w:t>, ему более полезны успокаивающие процедуры. Детям вялым, пассивным нужны бодрящие, возбуждающие процедуры. Ослабленные дети, больше чем другие нуждаются в закаливании и для них приемлемы почти все виды процедур, но к их проведению надо подходить более осторожно.</w:t>
      </w:r>
    </w:p>
    <w:p w:rsidR="00C82803" w:rsidRDefault="00C079D0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</w:t>
      </w:r>
      <w:r w:rsidR="00C82803">
        <w:rPr>
          <w:rStyle w:val="c2"/>
          <w:color w:val="000000"/>
          <w:sz w:val="28"/>
          <w:szCs w:val="28"/>
        </w:rPr>
        <w:t>Закаливание – это не только обтирание или обливание, но и повседневные обычные процедуры, не требующие специальной организации, дополнительного </w:t>
      </w:r>
      <w:r w:rsidR="00C82803">
        <w:rPr>
          <w:rStyle w:val="c2"/>
          <w:color w:val="000000"/>
          <w:sz w:val="28"/>
          <w:szCs w:val="28"/>
          <w:u w:val="single"/>
        </w:rPr>
        <w:t>времени</w:t>
      </w:r>
      <w:r w:rsidR="00C82803">
        <w:rPr>
          <w:rStyle w:val="c2"/>
          <w:color w:val="000000"/>
          <w:sz w:val="28"/>
          <w:szCs w:val="28"/>
        </w:rPr>
        <w:t>: нахождение в помещении и на воздухе в соответствующей одежде, умывание прохладной водой, сон при открытой форточке, окне, активные занятия физической культурой на площадке.</w:t>
      </w:r>
    </w:p>
    <w:p w:rsidR="00C82803" w:rsidRDefault="00C079D0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  </w:t>
      </w:r>
      <w:r w:rsidR="00C82803">
        <w:rPr>
          <w:rStyle w:val="c2"/>
          <w:color w:val="000000"/>
          <w:sz w:val="28"/>
          <w:szCs w:val="28"/>
        </w:rPr>
        <w:t>Хорошее средство укрепления </w:t>
      </w:r>
      <w:r w:rsidR="00C82803">
        <w:rPr>
          <w:rStyle w:val="c0"/>
          <w:b/>
          <w:bCs/>
          <w:color w:val="000000"/>
          <w:sz w:val="28"/>
          <w:szCs w:val="28"/>
        </w:rPr>
        <w:t>здоровья – закаливание водой</w:t>
      </w:r>
      <w:r w:rsidR="00C82803">
        <w:rPr>
          <w:rStyle w:val="c2"/>
          <w:color w:val="000000"/>
          <w:sz w:val="28"/>
          <w:szCs w:val="28"/>
        </w:rPr>
        <w:t>. Дети любят играть с нею; такие занятия улучшают настроение, вызывают у ребенка радостные эмоции, это надо использовать для </w:t>
      </w:r>
      <w:r w:rsidR="00C82803">
        <w:rPr>
          <w:rStyle w:val="c0"/>
          <w:b/>
          <w:bCs/>
          <w:color w:val="000000"/>
          <w:sz w:val="28"/>
          <w:szCs w:val="28"/>
        </w:rPr>
        <w:t>оздоровления организма</w:t>
      </w:r>
      <w:r w:rsidR="00C82803">
        <w:rPr>
          <w:rStyle w:val="c2"/>
          <w:color w:val="000000"/>
          <w:sz w:val="28"/>
          <w:szCs w:val="28"/>
        </w:rPr>
        <w:t>, начинать водные процедуры лучше в теплое время года. Умывать ребят прохладной водой. В начале мыть руки до локтей, затем шею и лицо. Наиболее сильным </w:t>
      </w:r>
      <w:proofErr w:type="spellStart"/>
      <w:r w:rsidR="00C82803">
        <w:rPr>
          <w:rStyle w:val="c0"/>
          <w:b/>
          <w:bCs/>
          <w:color w:val="000000"/>
          <w:sz w:val="28"/>
          <w:szCs w:val="28"/>
        </w:rPr>
        <w:t>оздоравливающим</w:t>
      </w:r>
      <w:proofErr w:type="spellEnd"/>
      <w:r w:rsidR="00C82803">
        <w:rPr>
          <w:rStyle w:val="c2"/>
          <w:color w:val="000000"/>
          <w:sz w:val="28"/>
          <w:szCs w:val="28"/>
        </w:rPr>
        <w:t> и закаливающим средством является купание в водоеме, для </w:t>
      </w:r>
      <w:r w:rsidR="00C82803">
        <w:rPr>
          <w:rStyle w:val="c0"/>
          <w:b/>
          <w:bCs/>
          <w:color w:val="000000"/>
          <w:sz w:val="28"/>
          <w:szCs w:val="28"/>
        </w:rPr>
        <w:t>здорового</w:t>
      </w:r>
      <w:r w:rsidR="00C82803">
        <w:rPr>
          <w:rStyle w:val="c2"/>
          <w:color w:val="000000"/>
          <w:sz w:val="28"/>
          <w:szCs w:val="28"/>
        </w:rPr>
        <w:t> ребенка оно допустимо в </w:t>
      </w:r>
      <w:r w:rsidR="00C82803">
        <w:rPr>
          <w:rStyle w:val="c0"/>
          <w:b/>
          <w:bCs/>
          <w:color w:val="000000"/>
          <w:sz w:val="28"/>
          <w:szCs w:val="28"/>
        </w:rPr>
        <w:t>возрасте</w:t>
      </w:r>
      <w:r w:rsidR="00C82803">
        <w:rPr>
          <w:rStyle w:val="c2"/>
          <w:color w:val="000000"/>
          <w:sz w:val="28"/>
          <w:szCs w:val="28"/>
        </w:rPr>
        <w:t> от двух лет при температуре воздуха +25-28 градусов и воды не менее +22 градуса.</w:t>
      </w:r>
    </w:p>
    <w:p w:rsidR="00C82803" w:rsidRDefault="00C079D0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</w:t>
      </w:r>
      <w:r w:rsidR="00C82803">
        <w:rPr>
          <w:rStyle w:val="c2"/>
          <w:color w:val="000000"/>
          <w:sz w:val="28"/>
          <w:szCs w:val="28"/>
        </w:rPr>
        <w:t>Необходимо помнить, что закаливающий эффект применяемых воздействий зависит от систематичности, непрерывности использования, постепенно нарастающей интенсивности процедуры, учет индивидуальной чувствительности ребенка.</w:t>
      </w:r>
    </w:p>
    <w:p w:rsidR="00C079D0" w:rsidRDefault="00C079D0" w:rsidP="00C079D0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079D0" w:rsidRDefault="00C82803" w:rsidP="00C079D0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color w:val="FF0000"/>
          <w:sz w:val="28"/>
          <w:szCs w:val="28"/>
        </w:rPr>
      </w:pPr>
      <w:r w:rsidRPr="00C079D0">
        <w:rPr>
          <w:rStyle w:val="c2"/>
          <w:color w:val="FF0000"/>
          <w:sz w:val="28"/>
          <w:szCs w:val="28"/>
        </w:rPr>
        <w:t>Семья во многом определяет отношение </w:t>
      </w:r>
      <w:r w:rsidRPr="00C079D0">
        <w:rPr>
          <w:rStyle w:val="c0"/>
          <w:b/>
          <w:bCs/>
          <w:color w:val="FF0000"/>
          <w:sz w:val="28"/>
          <w:szCs w:val="28"/>
        </w:rPr>
        <w:t>детей</w:t>
      </w:r>
      <w:r w:rsidRPr="00C079D0">
        <w:rPr>
          <w:rStyle w:val="c2"/>
          <w:color w:val="FF0000"/>
          <w:sz w:val="28"/>
          <w:szCs w:val="28"/>
        </w:rPr>
        <w:t> к физическим упражнениям,</w:t>
      </w:r>
    </w:p>
    <w:p w:rsidR="00C079D0" w:rsidRDefault="00C82803" w:rsidP="00C079D0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color w:val="FF0000"/>
          <w:sz w:val="28"/>
          <w:szCs w:val="28"/>
        </w:rPr>
      </w:pPr>
      <w:r w:rsidRPr="00C079D0">
        <w:rPr>
          <w:rStyle w:val="c2"/>
          <w:color w:val="FF0000"/>
          <w:sz w:val="28"/>
          <w:szCs w:val="28"/>
        </w:rPr>
        <w:t>их интерес к спорту, активность и инициативу.</w:t>
      </w:r>
    </w:p>
    <w:p w:rsidR="00C82803" w:rsidRPr="00C079D0" w:rsidRDefault="00C82803" w:rsidP="00C079D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22"/>
          <w:szCs w:val="22"/>
        </w:rPr>
      </w:pPr>
      <w:r w:rsidRPr="00C079D0">
        <w:rPr>
          <w:rStyle w:val="c2"/>
          <w:color w:val="FF0000"/>
          <w:sz w:val="28"/>
          <w:szCs w:val="28"/>
        </w:rPr>
        <w:t>Этому способствуют близкое эмоциональное общение </w:t>
      </w:r>
      <w:r w:rsidRPr="002B65B0">
        <w:rPr>
          <w:rStyle w:val="c0"/>
          <w:bCs/>
          <w:color w:val="FF0000"/>
          <w:sz w:val="28"/>
          <w:szCs w:val="28"/>
        </w:rPr>
        <w:t>детей</w:t>
      </w:r>
      <w:r w:rsidR="00C079D0" w:rsidRPr="00C079D0">
        <w:rPr>
          <w:rStyle w:val="c0"/>
          <w:b/>
          <w:bCs/>
          <w:color w:val="FF0000"/>
          <w:sz w:val="28"/>
          <w:szCs w:val="28"/>
        </w:rPr>
        <w:t xml:space="preserve"> </w:t>
      </w:r>
      <w:r w:rsidRPr="00C079D0">
        <w:rPr>
          <w:rStyle w:val="c2"/>
          <w:color w:val="FF0000"/>
          <w:sz w:val="28"/>
          <w:szCs w:val="28"/>
        </w:rPr>
        <w:t>и взрослых в разных ситуациях, естественно возникающая их совместная деятельность.</w:t>
      </w:r>
    </w:p>
    <w:p w:rsidR="00270270" w:rsidRDefault="00270270" w:rsidP="00C079D0">
      <w:pPr>
        <w:jc w:val="center"/>
      </w:pPr>
    </w:p>
    <w:sectPr w:rsidR="00270270" w:rsidSect="00C079D0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2803"/>
    <w:rsid w:val="00270270"/>
    <w:rsid w:val="002B65B0"/>
    <w:rsid w:val="007C43AF"/>
    <w:rsid w:val="00A54804"/>
    <w:rsid w:val="00AA4650"/>
    <w:rsid w:val="00C079D0"/>
    <w:rsid w:val="00C82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82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C82803"/>
  </w:style>
  <w:style w:type="character" w:customStyle="1" w:styleId="c0">
    <w:name w:val="c0"/>
    <w:basedOn w:val="a0"/>
    <w:rsid w:val="00C82803"/>
  </w:style>
  <w:style w:type="character" w:customStyle="1" w:styleId="c2">
    <w:name w:val="c2"/>
    <w:basedOn w:val="a0"/>
    <w:rsid w:val="00C82803"/>
  </w:style>
  <w:style w:type="paragraph" w:styleId="a3">
    <w:name w:val="Balloon Text"/>
    <w:basedOn w:val="a"/>
    <w:link w:val="a4"/>
    <w:uiPriority w:val="99"/>
    <w:semiHidden/>
    <w:unhideWhenUsed/>
    <w:rsid w:val="00C07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9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2018-09-18T04:08:00Z</dcterms:created>
  <dcterms:modified xsi:type="dcterms:W3CDTF">2018-09-18T08:01:00Z</dcterms:modified>
</cp:coreProperties>
</file>