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C71072" w:rsidRPr="00C71072" w:rsidRDefault="00773474" w:rsidP="00FB7EC2">
      <w:pPr>
        <w:pStyle w:val="a3"/>
        <w:ind w:left="142" w:right="-1"/>
        <w:rPr>
          <w:sz w:val="32"/>
          <w:szCs w:val="32"/>
        </w:rPr>
      </w:pPr>
      <w:r w:rsidRPr="00773474">
        <w:rPr>
          <w:sz w:val="32"/>
          <w:szCs w:val="32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97.25pt;height:99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Консультация для родителей&#10;&quot;Как организовать праздник для ребенка дома&quot;"/>
          </v:shape>
        </w:pict>
      </w:r>
    </w:p>
    <w:p w:rsidR="00C71072" w:rsidRPr="00DC230D" w:rsidRDefault="00C71072" w:rsidP="00F31886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71072">
        <w:rPr>
          <w:color w:val="FF0000"/>
          <w:sz w:val="28"/>
          <w:szCs w:val="28"/>
        </w:rPr>
        <w:t> </w:t>
      </w:r>
      <w:r w:rsidR="00611F90">
        <w:rPr>
          <w:color w:val="FF0000"/>
          <w:sz w:val="28"/>
          <w:szCs w:val="28"/>
        </w:rPr>
        <w:t xml:space="preserve">   </w:t>
      </w:r>
      <w:bookmarkStart w:id="0" w:name="_GoBack"/>
      <w:r w:rsidR="001A1075">
        <w:rPr>
          <w:color w:val="FF0000"/>
          <w:sz w:val="28"/>
          <w:szCs w:val="28"/>
        </w:rPr>
        <w:t xml:space="preserve">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Взрослые не хотят жить без праздников, а уж дети – тем более. Та радость, которую они получают, остается с ними навсегда, воспоминания о праздниках будут согревать их в трудные минуты жизни, радостное ощущение жизни сделает их добрее к людям, щедрее, отзывчивее.</w:t>
      </w:r>
    </w:p>
    <w:bookmarkEnd w:id="0"/>
    <w:p w:rsidR="00C71072" w:rsidRPr="00DC230D" w:rsidRDefault="00C71072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   </w:t>
      </w:r>
      <w:r w:rsidR="001A10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Самое дорогое – это семейные праздники, а участие в них детей должно стать семейной традицией. Можно собраться семейным кругом и обсудить план праздника. Решение этих вопросов на равных со взрослыми будет большой радостью для ребенка. А привычка собирать семейный совет, прислушиваться друг к другу пригодится и в дальнейшей семейной жизни.</w:t>
      </w:r>
    </w:p>
    <w:p w:rsidR="00C71072" w:rsidRPr="00DC230D" w:rsidRDefault="00C71072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   </w:t>
      </w:r>
      <w:r w:rsidR="001A10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Но все же для полного счастья детям нужны сверстники, и дальновидно поступают те родители, которые охотно, не боясь за хрустальную вазу или дорогой ковер, принимают в своем доме друзей своих де</w:t>
      </w:r>
      <w:r w:rsidR="00CC12AD" w:rsidRPr="00DC230D">
        <w:rPr>
          <w:rFonts w:ascii="Times New Roman" w:hAnsi="Times New Roman" w:cs="Times New Roman"/>
          <w:b/>
          <w:color w:val="002060"/>
          <w:sz w:val="36"/>
          <w:szCs w:val="36"/>
        </w:rPr>
        <w:t>тей.</w:t>
      </w:r>
    </w:p>
    <w:p w:rsidR="00C71072" w:rsidRPr="00DC230D" w:rsidRDefault="00C71072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   </w:t>
      </w:r>
      <w:r w:rsidR="001A10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Чтобы устроить праздник ребенку потребуется: украсить квартиру, позаботиться о небольших подарках для гостей или хотя бы о нескольких призах для награждения, приготовить любимые детские лакомства.</w:t>
      </w:r>
    </w:p>
    <w:p w:rsidR="00C71072" w:rsidRPr="001A1075" w:rsidRDefault="00C71072" w:rsidP="001A1075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На празднике хорошо устроить кукольный спектакль, детский концерт, спортивные соревнования. Можно провести конкурс на лучшего знатока детских песен.   </w:t>
      </w:r>
      <w:r w:rsidR="001A10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="00761DDA" w:rsidRPr="001A1075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П</w:t>
      </w:r>
      <w:r w:rsidRPr="001A1075">
        <w:rPr>
          <w:rFonts w:ascii="Times New Roman" w:hAnsi="Times New Roman" w:cs="Times New Roman"/>
          <w:b/>
          <w:i/>
          <w:color w:val="002060"/>
          <w:sz w:val="36"/>
          <w:szCs w:val="36"/>
        </w:rPr>
        <w:t>римеры игр</w:t>
      </w:r>
      <w:r w:rsidR="00611F90" w:rsidRPr="001A1075">
        <w:rPr>
          <w:rFonts w:ascii="Times New Roman" w:hAnsi="Times New Roman" w:cs="Times New Roman"/>
          <w:b/>
          <w:i/>
          <w:color w:val="002060"/>
          <w:sz w:val="36"/>
          <w:szCs w:val="36"/>
        </w:rPr>
        <w:t>,</w:t>
      </w:r>
      <w:r w:rsidRPr="001A107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в которые вы можете играть на празднике с детьми:</w:t>
      </w:r>
    </w:p>
    <w:p w:rsidR="00C71072" w:rsidRPr="00DC230D" w:rsidRDefault="00761DDA" w:rsidP="00761DDA">
      <w:pPr>
        <w:spacing w:line="240" w:lineRule="auto"/>
        <w:contextualSpacing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DC230D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197485</wp:posOffset>
            </wp:positionV>
            <wp:extent cx="1371600" cy="428625"/>
            <wp:effectExtent l="19050" t="0" r="0" b="0"/>
            <wp:wrapSquare wrapText="bothSides"/>
            <wp:docPr id="19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1581149</wp:posOffset>
            </wp:positionH>
            <wp:positionV relativeFrom="paragraph">
              <wp:posOffset>224472</wp:posOffset>
            </wp:positionV>
            <wp:extent cx="1457325" cy="458788"/>
            <wp:effectExtent l="19050" t="0" r="9525" b="0"/>
            <wp:wrapNone/>
            <wp:docPr id="2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197485</wp:posOffset>
            </wp:positionV>
            <wp:extent cx="1476375" cy="466725"/>
            <wp:effectExtent l="19050" t="0" r="9525" b="0"/>
            <wp:wrapNone/>
            <wp:docPr id="1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201930</wp:posOffset>
            </wp:positionV>
            <wp:extent cx="1571625" cy="495300"/>
            <wp:effectExtent l="19050" t="0" r="9525" b="0"/>
            <wp:wrapNone/>
            <wp:docPr id="3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072" w:rsidRPr="00DC230D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Игра № 1 «Не подглядывать»</w:t>
      </w:r>
    </w:p>
    <w:p w:rsidR="00611F90" w:rsidRPr="00DC230D" w:rsidRDefault="00611F90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1236"/>
          <w:sz w:val="36"/>
          <w:szCs w:val="36"/>
          <w:u w:val="single"/>
        </w:rPr>
      </w:pPr>
    </w:p>
    <w:p w:rsidR="00761DDA" w:rsidRPr="00DC230D" w:rsidRDefault="00C71072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  </w:t>
      </w:r>
    </w:p>
    <w:p w:rsidR="00575C22" w:rsidRPr="00DC230D" w:rsidRDefault="00C71072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В эту забавную игру нужно играть с закрытыми глазами, тогда смех вам обеспечен. Раздайте всем листы бумаги и карандаши. Один из играющих называет предмет, который он видит, другие с закрытыми глазами пытаются изобразить этот предмет на бумаге. Снова все закрывают глаза и пририсовывают к изображенному предмету все, что хочется. Играют пока не надоест и</w:t>
      </w:r>
      <w:r w:rsidR="00DC230D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не придет время сменить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игру на подвижную.</w:t>
      </w:r>
      <w:r w:rsidR="00575C22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CD40A2" w:rsidRPr="00DC230D" w:rsidRDefault="00712B67" w:rsidP="00655F8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</w:t>
      </w:r>
      <w:r w:rsidR="00655F8C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</w:t>
      </w:r>
      <w:r w:rsidR="00CD40A2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</w:t>
      </w:r>
    </w:p>
    <w:p w:rsidR="00575C22" w:rsidRPr="00DC230D" w:rsidRDefault="00712B67" w:rsidP="001A107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r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Игра № 2 « Вредный хвостик»</w:t>
      </w:r>
    </w:p>
    <w:p w:rsidR="00611F90" w:rsidRPr="00DC230D" w:rsidRDefault="001A1075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1236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21590</wp:posOffset>
            </wp:positionV>
            <wp:extent cx="1371600" cy="428625"/>
            <wp:effectExtent l="19050" t="0" r="0" b="0"/>
            <wp:wrapSquare wrapText="bothSides"/>
            <wp:docPr id="6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21590</wp:posOffset>
            </wp:positionV>
            <wp:extent cx="1371600" cy="428625"/>
            <wp:effectExtent l="19050" t="0" r="0" b="0"/>
            <wp:wrapSquare wrapText="bothSides"/>
            <wp:docPr id="5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21590</wp:posOffset>
            </wp:positionV>
            <wp:extent cx="1371600" cy="428625"/>
            <wp:effectExtent l="19050" t="0" r="0" b="0"/>
            <wp:wrapSquare wrapText="bothSides"/>
            <wp:docPr id="20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21590</wp:posOffset>
            </wp:positionV>
            <wp:extent cx="1371600" cy="428625"/>
            <wp:effectExtent l="19050" t="0" r="0" b="0"/>
            <wp:wrapSquare wrapText="bothSides"/>
            <wp:docPr id="4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DA" w:rsidRPr="00DC230D" w:rsidRDefault="00761DDA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1236"/>
          <w:sz w:val="36"/>
          <w:szCs w:val="36"/>
        </w:rPr>
      </w:pPr>
    </w:p>
    <w:p w:rsidR="00C71072" w:rsidRPr="00DC230D" w:rsidRDefault="00611F90" w:rsidP="00611F90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</w:t>
      </w:r>
      <w:r w:rsidR="00575C22" w:rsidRPr="00DC230D">
        <w:rPr>
          <w:rFonts w:ascii="Times New Roman" w:hAnsi="Times New Roman" w:cs="Times New Roman"/>
          <w:b/>
          <w:color w:val="002060"/>
          <w:sz w:val="36"/>
          <w:szCs w:val="36"/>
        </w:rPr>
        <w:t>Участники игры выстраиваются цепочкой-паровозиком, держась за талию впереди стоящего, и др</w:t>
      </w:r>
      <w:r w:rsidR="00712B67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ужно присаживаются на корточки.  </w:t>
      </w:r>
      <w:r w:rsidR="00575C22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Ведущий говорит, что с этого момента они — одна большая </w:t>
      </w:r>
      <w:r w:rsidR="001A1075">
        <w:rPr>
          <w:rFonts w:ascii="Times New Roman" w:hAnsi="Times New Roman" w:cs="Times New Roman"/>
          <w:b/>
          <w:color w:val="002060"/>
          <w:sz w:val="36"/>
          <w:szCs w:val="36"/>
        </w:rPr>
        <w:t>гусеница. Он просит показать</w:t>
      </w:r>
      <w:r w:rsidR="00575C22"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как гусеница выполняет разные действия: спит, просыпается, потягивается, умывается, делает утреннюю зарядку, завтракает, гуляет, танцует и т.п. Задача игроков — максимально слаженно выполнять указания ведущего. Вот только есть один нюанс: «хвостик» гусеницы (последний человек в колонне) постоянно вредничает и мешает гусенице. Обычно хвостиком становится самый младший ребенок, но кто знает — вдруг из бабушки тоже получится отличный хвостик?</w:t>
      </w:r>
    </w:p>
    <w:p w:rsidR="001A1075" w:rsidRDefault="001A1075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</w:p>
    <w:p w:rsidR="00E47F41" w:rsidRPr="00DC230D" w:rsidRDefault="00E47F41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</w:pPr>
      <w:r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Игра №</w:t>
      </w:r>
      <w:r w:rsidR="00C71072"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 </w:t>
      </w:r>
      <w:r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3. </w:t>
      </w:r>
      <w:r w:rsidR="00655F8C" w:rsidRPr="00DC230D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t>«</w:t>
      </w:r>
      <w:r w:rsidR="00DC230D" w:rsidRPr="00DC230D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t>Танцы</w:t>
      </w:r>
      <w:r w:rsidR="00655F8C" w:rsidRPr="00DC230D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t>»</w:t>
      </w:r>
    </w:p>
    <w:p w:rsidR="00655F8C" w:rsidRPr="00DC230D" w:rsidRDefault="00761DDA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1236"/>
          <w:sz w:val="36"/>
          <w:szCs w:val="36"/>
        </w:rPr>
      </w:pPr>
      <w:r w:rsidRPr="00DC230D">
        <w:rPr>
          <w:rFonts w:ascii="Times New Roman" w:hAnsi="Times New Roman" w:cs="Times New Roman"/>
          <w:b/>
          <w:bCs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23495</wp:posOffset>
            </wp:positionV>
            <wp:extent cx="1371600" cy="428625"/>
            <wp:effectExtent l="19050" t="0" r="0" b="0"/>
            <wp:wrapSquare wrapText="bothSides"/>
            <wp:docPr id="9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23495</wp:posOffset>
            </wp:positionV>
            <wp:extent cx="1371600" cy="428625"/>
            <wp:effectExtent l="19050" t="0" r="0" b="0"/>
            <wp:wrapSquare wrapText="bothSides"/>
            <wp:docPr id="8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23495</wp:posOffset>
            </wp:positionV>
            <wp:extent cx="1371600" cy="428625"/>
            <wp:effectExtent l="19050" t="0" r="0" b="0"/>
            <wp:wrapSquare wrapText="bothSides"/>
            <wp:docPr id="7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bCs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23495</wp:posOffset>
            </wp:positionV>
            <wp:extent cx="1371600" cy="428625"/>
            <wp:effectExtent l="19050" t="0" r="0" b="0"/>
            <wp:wrapSquare wrapText="bothSides"/>
            <wp:docPr id="21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DA" w:rsidRPr="00DC230D" w:rsidRDefault="00761DDA" w:rsidP="00655F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1236"/>
          <w:sz w:val="36"/>
          <w:szCs w:val="36"/>
        </w:rPr>
      </w:pPr>
    </w:p>
    <w:p w:rsidR="00E47F41" w:rsidRPr="00DC230D" w:rsidRDefault="00DC230D" w:rsidP="00DC230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Разбейте детей на пары и выдайте каждой паре шарик. Смысл состоит в том, чтобы танцевать под меняющуюся музыку, удерживая шарик между собой, например: спиной, лбом, коленями.</w:t>
      </w:r>
    </w:p>
    <w:p w:rsidR="00DC230D" w:rsidRPr="00DC230D" w:rsidRDefault="00DC230D" w:rsidP="00DC230D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55F8C" w:rsidRPr="00DC230D" w:rsidRDefault="00517126" w:rsidP="00CD40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Игра № 4 «</w:t>
      </w:r>
      <w:r w:rsidR="00DC230D"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Фанты</w:t>
      </w:r>
      <w:r w:rsidRPr="00DC230D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»</w:t>
      </w:r>
    </w:p>
    <w:p w:rsidR="00761DDA" w:rsidRPr="00DC230D" w:rsidRDefault="00DC230D" w:rsidP="00CD40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1236"/>
          <w:sz w:val="36"/>
          <w:szCs w:val="36"/>
        </w:rPr>
      </w:pPr>
      <w:r w:rsidRPr="00DC230D"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43180</wp:posOffset>
            </wp:positionV>
            <wp:extent cx="1371600" cy="428625"/>
            <wp:effectExtent l="19050" t="0" r="0" b="0"/>
            <wp:wrapSquare wrapText="bothSides"/>
            <wp:docPr id="22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43180</wp:posOffset>
            </wp:positionV>
            <wp:extent cx="1371600" cy="428625"/>
            <wp:effectExtent l="19050" t="0" r="0" b="0"/>
            <wp:wrapSquare wrapText="bothSides"/>
            <wp:docPr id="10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30D"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43180</wp:posOffset>
            </wp:positionV>
            <wp:extent cx="1371600" cy="428625"/>
            <wp:effectExtent l="19050" t="0" r="0" b="0"/>
            <wp:wrapSquare wrapText="bothSides"/>
            <wp:docPr id="11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DDA" w:rsidRPr="00DC230D">
        <w:rPr>
          <w:rFonts w:ascii="Times New Roman" w:hAnsi="Times New Roman" w:cs="Times New Roman"/>
          <w:b/>
          <w:noProof/>
          <w:color w:val="001236"/>
          <w:sz w:val="36"/>
          <w:szCs w:val="3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43180</wp:posOffset>
            </wp:positionV>
            <wp:extent cx="1371600" cy="428625"/>
            <wp:effectExtent l="19050" t="0" r="0" b="0"/>
            <wp:wrapSquare wrapText="bothSides"/>
            <wp:docPr id="12" name="Рисунок 18" descr="http://img0.liveinternet.ru/images/attach/c/7/94/866/94866828_4152860_0_9ae15_27bf708a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7/94/866/94866828_4152860_0_9ae15_27bf708a_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DA" w:rsidRPr="00DC230D" w:rsidRDefault="00761DDA" w:rsidP="00CD40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17126" w:rsidRPr="00DC230D" w:rsidRDefault="00DC230D" w:rsidP="00DC230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</w:t>
      </w:r>
      <w:r w:rsidRPr="00DC230D">
        <w:rPr>
          <w:rFonts w:ascii="Times New Roman" w:hAnsi="Times New Roman" w:cs="Times New Roman"/>
          <w:b/>
          <w:color w:val="002060"/>
          <w:sz w:val="36"/>
          <w:szCs w:val="36"/>
        </w:rPr>
        <w:t>Старая, добрая игра, когда каждый, вытянувший фант, должен спеть, рассказать стишок и др.</w:t>
      </w:r>
    </w:p>
    <w:p w:rsidR="001A1075" w:rsidRDefault="001A1075" w:rsidP="00DC230D">
      <w:pPr>
        <w:pStyle w:val="ac"/>
        <w:ind w:firstLine="1134"/>
        <w:jc w:val="both"/>
        <w:rPr>
          <w:rFonts w:ascii="Times New Roman" w:eastAsia="Verdana" w:hAnsi="Times New Roman" w:cs="Times New Roman"/>
          <w:b/>
          <w:color w:val="17365D" w:themeColor="text2" w:themeShade="BF"/>
          <w:sz w:val="36"/>
          <w:szCs w:val="36"/>
        </w:rPr>
      </w:pPr>
    </w:p>
    <w:p w:rsidR="00DC230D" w:rsidRPr="00F31886" w:rsidRDefault="00DC230D" w:rsidP="00DC230D">
      <w:pPr>
        <w:pStyle w:val="ac"/>
        <w:ind w:firstLine="1134"/>
        <w:jc w:val="both"/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</w:pPr>
      <w:r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 xml:space="preserve">И конечно пойте вместе с детьми, это способствует радостному, праздничному настроению. Разучивание песен с детьми даёт позитивный настрой, улучшает взаимоотношения в семье. </w:t>
      </w:r>
    </w:p>
    <w:p w:rsidR="00DC230D" w:rsidRPr="00F31886" w:rsidRDefault="00F31886" w:rsidP="00DC230D">
      <w:pPr>
        <w:pStyle w:val="ac"/>
        <w:ind w:firstLine="1134"/>
        <w:jc w:val="both"/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eastAsia="Verdana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39370</wp:posOffset>
            </wp:positionV>
            <wp:extent cx="2400300" cy="4200525"/>
            <wp:effectExtent l="0" t="0" r="0" b="0"/>
            <wp:wrapSquare wrapText="bothSides"/>
            <wp:docPr id="14" name="Рисунок 4" descr="http://u.jimdo.com/www64/o/s11971af781654224/img/i2c3cd510e725c40f/1385322202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.jimdo.com/www64/o/s11971af781654224/img/i2c3cd510e725c40f/1385322202/std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0D"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>И в заключении хотелось бы пожелать вам</w:t>
      </w:r>
      <w:r w:rsidR="00DC230D" w:rsidRPr="00F31886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,</w:t>
      </w:r>
      <w:r w:rsidR="00DC230D"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 xml:space="preserve"> уважаемые родители</w:t>
      </w:r>
      <w:r w:rsidR="00DC230D" w:rsidRPr="00F31886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,</w:t>
      </w:r>
      <w:r w:rsidR="00DC230D"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 xml:space="preserve"> – сделайте ваших детей счастливыми! </w:t>
      </w:r>
    </w:p>
    <w:p w:rsidR="00DC230D" w:rsidRPr="00F31886" w:rsidRDefault="001A1075" w:rsidP="00DC230D">
      <w:pPr>
        <w:pStyle w:val="ac"/>
        <w:ind w:firstLine="1134"/>
        <w:jc w:val="both"/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</w:pPr>
      <w:r w:rsidRPr="00F31886">
        <w:rPr>
          <w:rFonts w:ascii="Times New Roman" w:eastAsia="Verdana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967105</wp:posOffset>
            </wp:positionV>
            <wp:extent cx="2084070" cy="2155825"/>
            <wp:effectExtent l="171450" t="171450" r="182880" b="130175"/>
            <wp:wrapSquare wrapText="bothSides"/>
            <wp:docPr id="16" name="Рисунок 13" descr="http://muz-rukdou.ru/_fr/25/803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z-rukdou.ru/_fr/25/8034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43644">
                      <a:off x="0" y="0"/>
                      <a:ext cx="2084070" cy="215582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C230D"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>Уделяйте больше времени своим детям, устраивайте чаще домашние праздники. Делайте их жизнь позитив</w:t>
      </w:r>
      <w:r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>н</w:t>
      </w:r>
      <w:r w:rsidR="00DC230D" w:rsidRPr="00F31886">
        <w:rPr>
          <w:rFonts w:ascii="Times New Roman" w:eastAsia="Verdana" w:hAnsi="Times New Roman" w:cs="Times New Roman"/>
          <w:b/>
          <w:i/>
          <w:color w:val="1F497D" w:themeColor="text2"/>
          <w:sz w:val="36"/>
          <w:szCs w:val="36"/>
        </w:rPr>
        <w:t xml:space="preserve">ой и радостной! </w:t>
      </w:r>
    </w:p>
    <w:sectPr w:rsidR="00DC230D" w:rsidRPr="00F31886" w:rsidSect="00F31886">
      <w:pgSz w:w="11906" w:h="16838"/>
      <w:pgMar w:top="993" w:right="991" w:bottom="1134" w:left="993" w:header="708" w:footer="708" w:gutter="0"/>
      <w:pgBorders w:offsetFrom="page">
        <w:top w:val="doubleD" w:sz="16" w:space="24" w:color="00B0F0"/>
        <w:left w:val="doubleD" w:sz="16" w:space="24" w:color="00B0F0"/>
        <w:bottom w:val="doubleD" w:sz="16" w:space="24" w:color="00B0F0"/>
        <w:right w:val="doubleD" w:sz="1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9" w:rsidRDefault="000A62E9" w:rsidP="00575C22">
      <w:pPr>
        <w:spacing w:after="0" w:line="240" w:lineRule="auto"/>
      </w:pPr>
      <w:r>
        <w:separator/>
      </w:r>
    </w:p>
  </w:endnote>
  <w:endnote w:type="continuationSeparator" w:id="0">
    <w:p w:rsidR="000A62E9" w:rsidRDefault="000A62E9" w:rsidP="0057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9" w:rsidRDefault="000A62E9" w:rsidP="00575C22">
      <w:pPr>
        <w:spacing w:after="0" w:line="240" w:lineRule="auto"/>
      </w:pPr>
      <w:r>
        <w:separator/>
      </w:r>
    </w:p>
  </w:footnote>
  <w:footnote w:type="continuationSeparator" w:id="0">
    <w:p w:rsidR="000A62E9" w:rsidRDefault="000A62E9" w:rsidP="0057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C737"/>
      </v:shape>
    </w:pict>
  </w:numPicBullet>
  <w:abstractNum w:abstractNumId="0">
    <w:nsid w:val="5D2115BE"/>
    <w:multiLevelType w:val="hybridMultilevel"/>
    <w:tmpl w:val="A0402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72"/>
    <w:rsid w:val="000A62E9"/>
    <w:rsid w:val="001104C4"/>
    <w:rsid w:val="00137DC7"/>
    <w:rsid w:val="001A1075"/>
    <w:rsid w:val="00301DFB"/>
    <w:rsid w:val="00446AC6"/>
    <w:rsid w:val="00517126"/>
    <w:rsid w:val="00575C22"/>
    <w:rsid w:val="005925AA"/>
    <w:rsid w:val="005D1630"/>
    <w:rsid w:val="00611F90"/>
    <w:rsid w:val="00655F8C"/>
    <w:rsid w:val="00712B67"/>
    <w:rsid w:val="00761DDA"/>
    <w:rsid w:val="00773474"/>
    <w:rsid w:val="00806B3E"/>
    <w:rsid w:val="00912131"/>
    <w:rsid w:val="009636DA"/>
    <w:rsid w:val="00BF737F"/>
    <w:rsid w:val="00C00771"/>
    <w:rsid w:val="00C71072"/>
    <w:rsid w:val="00CC12AD"/>
    <w:rsid w:val="00CD40A2"/>
    <w:rsid w:val="00CF0295"/>
    <w:rsid w:val="00DC230D"/>
    <w:rsid w:val="00E47F41"/>
    <w:rsid w:val="00E74A4D"/>
    <w:rsid w:val="00F25DD1"/>
    <w:rsid w:val="00F31886"/>
    <w:rsid w:val="00F56779"/>
    <w:rsid w:val="00F94B1C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71"/>
  </w:style>
  <w:style w:type="paragraph" w:styleId="1">
    <w:name w:val="heading 1"/>
    <w:basedOn w:val="a"/>
    <w:next w:val="a"/>
    <w:link w:val="10"/>
    <w:uiPriority w:val="9"/>
    <w:qFormat/>
    <w:rsid w:val="00C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710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7107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57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C22"/>
  </w:style>
  <w:style w:type="paragraph" w:styleId="a7">
    <w:name w:val="footer"/>
    <w:basedOn w:val="a"/>
    <w:link w:val="a8"/>
    <w:uiPriority w:val="99"/>
    <w:unhideWhenUsed/>
    <w:rsid w:val="0057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C22"/>
  </w:style>
  <w:style w:type="paragraph" w:styleId="a9">
    <w:name w:val="Normal (Web)"/>
    <w:basedOn w:val="a"/>
    <w:uiPriority w:val="99"/>
    <w:unhideWhenUsed/>
    <w:rsid w:val="00E47F4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56779"/>
  </w:style>
  <w:style w:type="character" w:styleId="aa">
    <w:name w:val="Hyperlink"/>
    <w:basedOn w:val="a0"/>
    <w:uiPriority w:val="99"/>
    <w:semiHidden/>
    <w:unhideWhenUsed/>
    <w:rsid w:val="00F567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55F8C"/>
    <w:pPr>
      <w:ind w:left="720"/>
      <w:contextualSpacing/>
    </w:pPr>
  </w:style>
  <w:style w:type="paragraph" w:styleId="ac">
    <w:name w:val="No Spacing"/>
    <w:basedOn w:val="a"/>
    <w:uiPriority w:val="1"/>
    <w:qFormat/>
    <w:rsid w:val="00DC230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710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7107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57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C22"/>
  </w:style>
  <w:style w:type="paragraph" w:styleId="a7">
    <w:name w:val="footer"/>
    <w:basedOn w:val="a"/>
    <w:link w:val="a8"/>
    <w:uiPriority w:val="99"/>
    <w:unhideWhenUsed/>
    <w:rsid w:val="0057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C22"/>
  </w:style>
  <w:style w:type="paragraph" w:styleId="a9">
    <w:name w:val="Normal (Web)"/>
    <w:basedOn w:val="a"/>
    <w:uiPriority w:val="99"/>
    <w:unhideWhenUsed/>
    <w:rsid w:val="00E47F4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56779"/>
  </w:style>
  <w:style w:type="character" w:styleId="aa">
    <w:name w:val="Hyperlink"/>
    <w:basedOn w:val="a0"/>
    <w:uiPriority w:val="99"/>
    <w:semiHidden/>
    <w:unhideWhenUsed/>
    <w:rsid w:val="00F567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5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user</cp:lastModifiedBy>
  <cp:revision>8</cp:revision>
  <dcterms:created xsi:type="dcterms:W3CDTF">2016-03-20T17:01:00Z</dcterms:created>
  <dcterms:modified xsi:type="dcterms:W3CDTF">2016-12-11T09:15:00Z</dcterms:modified>
</cp:coreProperties>
</file>